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8664/VPCP-KGVX năm 2025 đôn đốc triển khai nhiệm vụ thực hiện Nghị quyết 57-NQ/TW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8664/VPCP-KGVX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14/09/2025</w:t>
            </w:r>
          </w:p>
        </w:tc>
      </w:tr>
      <w:tr>
        <w:tc>
          <w:tcPr>
            <w:tcW w:type="dxa" w:w="4320"/>
          </w:tcPr>
          <w:p>
            <w:r>
              <w:t>Ngày hiệu lực</w:t>
            </w:r>
          </w:p>
        </w:tc>
        <w:tc>
          <w:tcPr>
            <w:tcW w:type="dxa" w:w="4320"/>
          </w:tcPr>
          <w:p>
            <w:r>
              <w:t>14/09/2025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8664/VPCP-KGVX</w:t>
      </w:r>
    </w:p>
    <w:p>
      <w:r>
        <w:t>V/v đôn đốc triển khai nhiệm vụ thực hiện Nghị quyết số 57-NQ/TW</w:t>
      </w:r>
    </w:p>
    <w:p>
      <w:r>
        <w:t>Hà Nội, ngày 14 tháng 9 năm 2025</w:t>
      </w:r>
    </w:p>
    <w:p>
      <w:r>
        <w:t>Kính gửi:</w:t>
      </w:r>
    </w:p>
    <w:p>
      <w:r>
        <w:t>- Các Bộ trưởng, Thủ trưởng cơ quan ngang bộ, Thủ trưởng cơ quan thuộc Chính phủ;</w:t>
      </w:r>
    </w:p>
    <w:p>
      <w:r>
        <w:t>- Chủ tịch Ủy ban nhân dân các tỉnh, thành phố trực thuộc Trung ương.</w:t>
      </w:r>
    </w:p>
    <w:p>
      <w:r>
        <w:t>Văn phòng Trung ương Đảng - Cơ quan Thường trực Ban Chỉ đạo Trung ương về phát triển khoa học, công nghệ, đổi mới sáng tạo và chuyển đổi số có văn bản số 17317-CV/VPTW ngày 04 tháng 9 năm 2025 gửi Đảng ủy Chính phủ đôn đốc triển khai thực hiện các nhiệm vụ của Nghị quyết số 57-NQ/TW của Bộ Chính trị ( bản chụp đính kèm ). Về việc nay, Ủy viên Ban Thường vụ Đảng ủy, Phó Thủ tướng Chính phủ Nguyễn Chí Dũng có ý kiến như sau:</w:t>
      </w:r>
    </w:p>
    <w:p>
      <w:r>
        <w:t>1. Các đồng chí Bộ trưởng, Thủ trưởng cơ quan ngang Bộ, cơ quan thuộc Chính phủ, Chủ tịch Ủy ban nhân dân các tỉnh, thành phố trực thuộc Trung ương khẩn trương rà soát, cập nhật đầy đủ tình hình triển khai các nhiệm vụ được giao tại các Thông báo kết luận của Ban Chỉ đạo Trung ương, Nghị quyết số 71/NQ-CP ngày 01 tháng 4 năm 2025 ban hành Chương trình hành động của Chính phủ thực hiện Nghị quyết số 57-NQ/TW của Bộ Chính trị, Kế hoạch số 02-KH/BCĐTW ngày 19 tháng 6 năm 2025 của Ban Chỉ đạo Trung ương, Quyết định số 204-QĐ/TW ngày 29 tháng 11 năm 2024 của Ban Bí thư trên Hệ thống thông tin giám sát, đánh giá việc thực hiện Nghị quyết số 57-NQ/TW (nq57.vn); hoàn thành  trước ngày 15 tháng 9 năm 2025  theo yêu cầu tại văn bản số 17317-CV/VPTW.</w:t>
      </w:r>
    </w:p>
    <w:p>
      <w:r>
        <w:t>2. Bộ trưởng Bộ Khoa học và Công nghệ - Cơ quan thường trực Ban chỉ đạo của Chính phủ chủ trì, phối hợp với các bộ, cơ quan và địa phương tổng hợp kết quả rà soát các nhiệm vụ chậm muộn của các bộ, cơ quan, địa phương ( trong đó nêu rõ các bộ, ngành, địa phương chưa gửi báo cáo, tình hình, kết quả thực hiện cụ thể các nhiệm vụ được giao; các khó khăn, vướng mắc, nguyên nhân khách quan, chủ quan và đề xuất, kiến nghị giải pháp thực hiện ) để báo cáo tại Phiên họp lần thứ tư của Ban chỉ đạo của Chính phủ về phát triển khoa học, công nghệ, đổi mới sáng tạo, chuyển đổi số và Đề án 06.</w:t>
      </w:r>
    </w:p>
    <w:p>
      <w:r>
        <w:t>Văn phòng Chính phủ thông báo để các cơ quan, địa phương biết, thực hiện./.</w:t>
      </w:r>
    </w:p>
    <w:p>
      <w:r>
        <w:t>Nơi nhận:</w:t>
      </w:r>
    </w:p>
    <w:p>
      <w:r>
        <w:t>- Như trên;</w:t>
      </w:r>
    </w:p>
    <w:p>
      <w:r>
        <w:t>- Thủ tướng Chính phủ (để b/c);</w:t>
      </w:r>
    </w:p>
    <w:p>
      <w:r>
        <w:t>- PTTg Nguyễn Chí Dũng (để b/c);</w:t>
      </w:r>
    </w:p>
    <w:p>
      <w:r>
        <w:t>- Văn phòng Trung ương Đảng;</w:t>
      </w:r>
    </w:p>
    <w:p>
      <w:r>
        <w:t>- VPCP: BTCN, PCN Phạm Mạnh Cường, Trợ lý, thư ký TTg, Cục KSTT;</w:t>
      </w:r>
    </w:p>
    <w:p>
      <w:r>
        <w:t>- Lưu: VT, KGVX (2).  Tr</w:t>
      </w:r>
    </w:p>
    <w:p>
      <w:r>
        <w:t>KT. BỘ TRƯỞNG, CHỦ NHIỆM</w:t>
      </w:r>
    </w:p>
    <w:p>
      <w:r>
        <w:t>PHÓ CHỦ NHIỆM</w:t>
      </w:r>
    </w:p>
    <w:p>
      <w:r>
        <w:t>Phạm Mạnh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