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864/TCT-CS năm 2025 giải quyết vướng mắc khi thực hiện Nghị định 103/2024/NĐ-CP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26/02/2025</w:t>
            </w:r>
          </w:p>
        </w:tc>
      </w:tr>
      <w:tr>
        <w:tc>
          <w:tcPr>
            <w:tcW w:type="dxa" w:w="4320"/>
          </w:tcPr>
          <w:p>
            <w:r>
              <w:t>Tình trạng</w:t>
            </w:r>
          </w:p>
        </w:tc>
        <w:tc>
          <w:tcPr>
            <w:tcW w:type="dxa" w:w="4320"/>
          </w:tcPr>
          <w:p>
            <w:r>
              <w:t>Chưa xác định</w:t>
            </w:r>
          </w:p>
        </w:tc>
      </w:tr>
    </w:tbl>
    <w:p/>
    <w:p>
      <w:r>
        <w:t>B Ộ TÀI CHÍNH</w:t>
      </w:r>
    </w:p>
    <w:p>
      <w:r>
        <w:t>T ỔNG CỤC THUẾ</w:t>
      </w:r>
    </w:p>
    <w:p>
      <w:r>
        <w:t>-------</w:t>
      </w:r>
    </w:p>
    <w:p>
      <w:r>
        <w:t>C ỘNG HÒA XÃ HỘI CHỦ NGHĨA VIỆT NAM</w:t>
      </w:r>
    </w:p>
    <w:p>
      <w:r>
        <w:t>Độc lập - Tự do - Hạnh phúc</w:t>
      </w:r>
    </w:p>
    <w:p>
      <w:r>
        <w:t>---------------</w:t>
      </w:r>
    </w:p>
    <w:p>
      <w:r>
        <w:t>Số: 864/TCT-CS</w:t>
      </w:r>
    </w:p>
    <w:p>
      <w:r>
        <w:t>V/v gi ải quyết vướng mắc khi thực hiện Nghị định số 103/2024/NĐ-CP</w:t>
      </w:r>
    </w:p>
    <w:p>
      <w:r>
        <w:t>Hà N ội, ngày 26 tháng 02 năm 2025</w:t>
      </w:r>
    </w:p>
    <w:p>
      <w:r>
        <w:t>Kính gửi: C ục Thuế tỉnh Thái Bình.</w:t>
      </w:r>
    </w:p>
    <w:p>
      <w:r>
        <w:t>Tổng cục Thuế nhận được công văn số 7008/CTTBI-HKDCN ngày 04/12/2024 của Cục Thuế tỉnh Thái Bình về việc giải quyết vướng mắc về thu tiền thuê đất khi thực hiện Nghị định số 103/2024/NĐ-CP ngày 30/7/2024 của Chính Phủ. Về vấn đề này, Tổng cục Thuế có ý kiến như sau:</w:t>
      </w:r>
    </w:p>
    <w:p>
      <w:r>
        <w:t>Căn cứ khoản 2 Điều 153 Luật Đất đai số 31/2024/QH15 ngày 18/01/2024;</w:t>
      </w:r>
    </w:p>
    <w:p>
      <w:r>
        <w:t>Căn cứ Điều 30, khoản 2 Điều 32, khoản 10 Điều 51, khoản 1 Điều 53 Nghị định số 103/2024/NĐ-CP ngày 30/7/2024 của Chính Phủ quy định về tiền sử dụng đất, tiền thuê đất.</w:t>
      </w:r>
    </w:p>
    <w:p>
      <w:r>
        <w:t>Căn cứ các quy định nêu trên, đối với trường hợp thuê đất trước ngày 01/8/2024 (ngày Nghị định số 103/2024/NĐ-CP ngày 30/7/2024 của Chính phủ có hiệu lực thi hành) và đang trong thời gian ổn định đơn giá thuê đất theo quy định của pháp luật đất đai trước ngày Luật Đất đai năm 2024 có hiệu lực thi hành thì tiếp tục được ổn định đơn giá thuê đất đến hết thời gian ổn định. Hết thời gian ổn định đơn giá thuê đất thì thực hiện tính tiền thuê đất theo quy định tại Điều 30 Nghị định số 103/2024/NĐ-CP để áp dụng cho chu kỳ tiếp theo. Tiền thuê đất này được ổn định 05 năm, hết chu kỳ ổn định tiền thuê đất thì thực hiện việc điều chỉnh tiền thuê đất được áp dụng theo quy định tại Điều 32 Nghị định số 103/2024/NĐ-CP nêu trên. Trường hợp các dự án đang nộp tiền thuê đất và ổn định đơn giá mà kỳ điều chỉnh đơn giá tiếp theo bắt đầu từ ngày 01/8/2024 nhưng Cục Thuế đã ban hành Quyết định điều chỉnh đơn giá thuê đất theo quy định pháp luật đất đai năm 2013 thì nghiên cứu thực hiện xác định lại tiền thuê đất theo hướng dẫn tại khoản 10 Điều 51 Nghị định số 103/2024/NĐ-CP ngày 30/7/2024 của Chính Phủ.</w:t>
      </w:r>
    </w:p>
    <w:p>
      <w:r>
        <w:t>Đề nghị Cục Thuế tỉnh Thái Bình căn cứ quy định pháp luật về tiền thuê đất nêu trên và hồ sơ cụ thể của người nộp thuế để thực hiện đảm bảo đúng quy định của pháp luật.</w:t>
      </w:r>
    </w:p>
    <w:p>
      <w:r>
        <w:t>Tổng cục Thuế trả lời để Cục Thuế được biết./.</w:t>
      </w:r>
    </w:p>
    <w:p>
      <w:r>
        <w:t>Nơi nhận:</w:t>
      </w:r>
    </w:p>
    <w:p>
      <w:r>
        <w:t>- Như trên;</w:t>
      </w:r>
    </w:p>
    <w:p>
      <w:r>
        <w:t>- Phó TCTr Đ ặng Ngọc Minh (để b/c);</w:t>
      </w:r>
    </w:p>
    <w:p>
      <w:r>
        <w:t>- C ục QLCS (BTC);</w:t>
      </w:r>
    </w:p>
    <w:p>
      <w:r>
        <w:t>- V ụ Pháp chế (TCT);</w:t>
      </w:r>
    </w:p>
    <w:p>
      <w:r>
        <w:t>- Website TCT;</w:t>
      </w:r>
    </w:p>
    <w:p>
      <w:r>
        <w:t>- Lưu: VT, CS.</w:t>
      </w:r>
    </w:p>
    <w:p>
      <w:r>
        <w:t>TL.TỔNG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