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8637/VPCP-NN năm 2023 nghiên cứu báo cáo về kinh nghiệm quốc tế trong xây dựng, triển khai chiến lược phát triển ngành hydrogen sạch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8637/VPCP-NN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8637/VPCP-NN</w:t>
      </w:r>
    </w:p>
    <w:p>
      <w:r>
        <w:t>V/v nghiên cứu báo cáo về kinh nghiệm quốc tế trong xây dựng, triển khai chiến lược phát triển ngành hydrogen sạch</w:t>
      </w:r>
    </w:p>
    <w:p>
      <w:r>
        <w:t>Hà Nội, ngày 03 tháng 11 năm 2023</w:t>
      </w:r>
    </w:p>
    <w:p>
      <w:r>
        <w:t>Kính gửi:</w:t>
      </w:r>
    </w:p>
    <w:p>
      <w:r>
        <w:t>- Bộ Công Thương,</w:t>
      </w:r>
    </w:p>
    <w:p>
      <w:r>
        <w:t>- Bộ Tài nguyên và Môi trường,</w:t>
      </w:r>
    </w:p>
    <w:p>
      <w:r>
        <w:t>- Bộ Quốc phòng,</w:t>
      </w:r>
    </w:p>
    <w:p>
      <w:r>
        <w:t>- Bộ Công an,</w:t>
      </w:r>
    </w:p>
    <w:p>
      <w:r>
        <w:t>- Bộ Kế hoạch và Đầu tư,</w:t>
      </w:r>
    </w:p>
    <w:p>
      <w:r>
        <w:t>- Bộ Tài chính,</w:t>
      </w:r>
    </w:p>
    <w:p>
      <w:r>
        <w:t>- Bộ Giao thông vận tải,</w:t>
      </w:r>
    </w:p>
    <w:p>
      <w:r>
        <w:t>- Bộ Khoa học và Công nghệ,</w:t>
      </w:r>
    </w:p>
    <w:p>
      <w:r>
        <w:t>- Ngân hàng Nhà nước Việt Nam</w:t>
      </w:r>
    </w:p>
    <w:p>
      <w:r>
        <w:t>- Ủy ban Quản lý vốn nhà nước tại doanh nghiệp.</w:t>
      </w:r>
    </w:p>
    <w:p>
      <w:r>
        <w:t>Xét đề nghị của Bộ Ngoại giao tại văn bản số 4705/BC-BNG-THKT ngày 20 tháng 9 năm 2023 về kinh nghiệm quốc tế trong xây dựng, triển khai chiến lược phát triển ngành hydrogen sạch (gửi kèm bản chụp), Phó Thủ tướng Chính phủ Trần Hồng Hà có ý kiến như sau:</w:t>
      </w:r>
    </w:p>
    <w:p>
      <w:r>
        <w:t>Các Bộ: Công Thương, Tài nguyên và Môi trường, Quốc phòng, Công an, Kế hoạch và Đầu tư, Tài chính, Khoa học và Công nghệ, Giao thông Vận tải, và Ngân hàng Nhà nước Việt Nam nghiên cứu báo cáo và kiến nghị của Bộ Ngoại giao tại văn bản số 4705/BC-BNG-THKT ngày 20 tháng 9 năm 2023, chủ động thực hiện theo thẩm quyền và chức năng, nhiệm vụ được giao.</w:t>
      </w:r>
    </w:p>
    <w:p>
      <w:r>
        <w:t>Văn phòng Chính phủ xin thông báo để đồng chí biết, thực hiện.</w:t>
      </w:r>
    </w:p>
    <w:p>
      <w:r>
        <w:t>Nơi nhận:</w:t>
      </w:r>
    </w:p>
    <w:p>
      <w:r>
        <w:t>- Như trên;</w:t>
      </w:r>
    </w:p>
    <w:p>
      <w:r>
        <w:t>- TTgCP, PTTgCP Trần Hồng Hà;</w:t>
      </w:r>
    </w:p>
    <w:p>
      <w:r>
        <w:t>- Bộ Ngoại giao,</w:t>
      </w:r>
    </w:p>
    <w:p>
      <w:r>
        <w:t>- VPCP: BTCN, PCN Mai Thị Thu Vân, Các vụ: KTTH, CN, QHQT, KGVX;</w:t>
      </w:r>
    </w:p>
    <w:p>
      <w:r>
        <w:t>- Lưu: VT, NN (2)NXT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