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863/UBDT-TCCB năm 2023 về lấy ý kiến góp ý dự thảo Thông tư hướng dẫn vị trí việc làm công chức nghiệp vụ chuyên ngành công tác dân tộc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863/UBDT-TCCB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863/UBDT-TCCB</w:t>
      </w:r>
    </w:p>
    <w:p>
      <w:r>
        <w:t>Về việc lấy ý kiến góp ý dự thảo Thông tư hướng dẫn vị trí việc làm công chức nghiệp vụ chuyên ngành công tác dân tộc</w:t>
      </w:r>
    </w:p>
    <w:p>
      <w:r>
        <w:t>Hà Nội, ngày 26 tháng 5 năm 2023</w:t>
      </w:r>
    </w:p>
    <w:p>
      <w:r>
        <w:t>Kính gửi:  Cơ quan Công tác dân tộc các tỉnh, thành phố trực thuộc Trung ương</w:t>
      </w:r>
    </w:p>
    <w:p>
      <w:r>
        <w:t>Thực hiện Nghị định số 62/2020/NĐ-CP ngày 01/6/2020 của Chính phủ về vị trí việc làm và biên chế công chức. Ủy ban Dân tộc đã xây dựng dự thảo Thông tư hướng dẫn về vị trí việc làm công chức nghiệp vụ chuyên ngành công tác dân tộc, cụ thể như sau:</w:t>
      </w:r>
    </w:p>
    <w:p>
      <w:r>
        <w:t>1. Về phạm vi điều chỉnh, đối tượng áp dụng, khung danh mục vị trí việc làm, khung mô tả và khung năng lực  (Điều 1, Điều 2 và Điều 4 Dự thảo Thông tư).</w:t>
      </w:r>
    </w:p>
    <w:p>
      <w:r>
        <w:t>Dự thảo Thông tư đã được tiếp thu ý kiến các Bộ, ngành, địa phương, xin ý kiến thống nhất của Bộ Nội vụ bằng văn bản (5 lần). Bộ Nội vụ đã nhất trí phạm vi điều chỉnh, đối tượng áp dụng, khung danh mục vị trí việc làm, khung mô tả và khung năng lực của công chức nghiệp vụ chuyên ngành công tác dân tộc; khung danh mục vị trí việc làm được Bộ Nội vụ tổng hợp báo cáo Ban Chỉ đạo Trung ương về quản lý biên chế tại Văn bản số 242-CV/BCSĐ ngày 18/02/2022.</w:t>
      </w:r>
    </w:p>
    <w:p>
      <w:r>
        <w:t>Dự thảo Thông tư này không hướng dẫn danh mục vị trí việc làm của công chức ở vị trí lãnh đạo, quản lý hoặc công chức ở vị trí việc làm chuyên môn dùng chung  (như Thanh tra, Hợp tác quốc tế, Pháp chế, Tổ chức cán bộ, Văn phòng, Kế hoạch tài chính)  và vị trí việc làm hỗ trợ, phục vụ  (những vị trí việc làm này đã được quy định tại Thông tư số 12/2022/TT-BNV ngày 30/12/2022 của Bộ Nội vụ) .</w:t>
      </w:r>
    </w:p>
    <w:p>
      <w:r>
        <w:t>2. Các nội dung xin ý kiến</w:t>
      </w:r>
    </w:p>
    <w:p>
      <w:r>
        <w:t>a) Về nguyên tắc xác định vị trí việc làm (Điều 3 của Dự thảo Thông tư)</w:t>
      </w:r>
    </w:p>
    <w:p>
      <w:r>
        <w:t>Để đảm bảo cơ sở cho các cơ quan, tổ chức thuộc ngành, lĩnh vực công tác dân tộc xây dựng, bảo vệ Đề án vị trí việc làm với các cấp có thẩm quyền, dự thảo Thông tư quy định:</w:t>
      </w:r>
    </w:p>
    <w:p>
      <w:r>
        <w:t>- “Danh mục vị trí việc làm chi tiết, bản mô tả và năng lực chi tiết vị trí việc làm trên cơ sở chức năng, nhiệm vụ của cơ quan, tổ chức thuộc ngành, lĩnh vực công tác dân tộc do cấp có thẩm quyền quyết định theo quy định”  (Khoản 1 Điều 3) ;</w:t>
      </w:r>
    </w:p>
    <w:p>
      <w:r>
        <w:t>- “Công chức nghiệp vụ chuyên ngành công tác dân tộc là công chức tham mưu thực hiện các nhiệm vụ: Tổng hợp; nghiên cứu; xây dựng; thực hiện chính sách dân tộc; tuyên truyền vận động chính sách dân tộc; quản lý địa bàn vùng dân tộc thiểu số và miền núi”  (Khoản 4 Điều 3) ;</w:t>
      </w:r>
    </w:p>
    <w:p>
      <w:r>
        <w:t>b) Về Điều khoản chuyển tiếp (Điều 5 của Dự thảo Thông tư)</w:t>
      </w:r>
    </w:p>
    <w:p>
      <w:r>
        <w:t>“Đối với trường hợp công chức đang giữ ngạch công chức cao hơn so với ngạch công chức theo yêu cầu của vị trí việc làm quy định tại Thông tư này thì được bảo lưu cho đến khi có hướng dẫn mới về chế độ tiền lương theo quy định. Đối với trường hợp công chức đang giữ ngạch công chức thấp hơn theo yêu cầu của vị trí việc làm quy định tại Thông tư này thì trong thời gian 5 năm phải đảm bảo yêu cầu của vị trí việc làm quy định tại Thông tư này”</w:t>
      </w:r>
    </w:p>
    <w:p>
      <w:r>
        <w:t>Ủy ban Dân tộc đề nghị quý cơ quan nghiên cứu, tham gia ý kiến đối với dự thảo Thông tư hướng dẫn về vị trí việc làm công chức nghiệp vụ chuyên ngành công tác dân tộc  (Dự thảo Thông tư được đăng tải trên Cổng Thông tin điện tử của Ủy ban Dân tộc) . Văn bản góp ý đề nghị gửi về Ủy ban Dân tộc  trước   ngày 02/6/2023  (qua Vụ Tổ chức cán bộ) số 349 Đội Cấn, Ba Đình, Hà Nội; file điện tử gửi đến hộp thư nguyenthuhuong@cema.gov.vn. Sau thời hạn này, cơ quan không có ý kiến góp ý coi như đồng ý với dự thảo Thông tư.</w:t>
      </w:r>
    </w:p>
    <w:p>
      <w:r>
        <w:t>Ủy ban Dân tộc trân trọng cám ơn sự hợp tác của Quý cơ quan./.</w:t>
      </w:r>
    </w:p>
    <w:p>
      <w:r>
        <w:t>Nơi nhận:</w:t>
      </w:r>
    </w:p>
    <w:p>
      <w:r>
        <w:t>- Như trên;</w:t>
      </w:r>
    </w:p>
    <w:p>
      <w:r>
        <w:t>- Bộ trưởng, Chủ nhiệm UBDT (để b/c);</w:t>
      </w:r>
    </w:p>
    <w:p>
      <w:r>
        <w:t>- Vụ Tổ chức Biên chế, Bộ Nội vụ (để b/c);</w:t>
      </w:r>
    </w:p>
    <w:p>
      <w:r>
        <w:t>- Vụ Pháp chế (để ph/h);</w:t>
      </w:r>
    </w:p>
    <w:p>
      <w:r>
        <w:t>- Cổng Thông tin điện tử của Ủy ban Dân tộc (để đăng tải xin ý kiến);</w:t>
      </w:r>
    </w:p>
    <w:p>
      <w:r>
        <w:t>- Lưu: VT, TCCB.</w:t>
      </w:r>
    </w:p>
    <w:p>
      <w:r>
        <w:t>TL. BỘ TRƯỞNG, CHỦ NHIỆM</w:t>
      </w:r>
    </w:p>
    <w:p>
      <w:r>
        <w:t>VỤ TRƯỞNG VỤ TỔ CHỨC CÁN BỘ</w:t>
      </w:r>
    </w:p>
    <w:p>
      <w:r>
        <w:t>Cầm Văn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