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8551/VPCP-KGVX năm 2023 về dự thảo Thông tư ghi nhãn dinh dưỡng đối với thực phẩm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8551/VPCP-KGVX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8551/VPCP-KGVX</w:t>
      </w:r>
    </w:p>
    <w:p>
      <w:r>
        <w:t>V/v dự thảo Thông tư ghi nhãn dinh dưỡng đối với thực phẩm</w:t>
      </w:r>
    </w:p>
    <w:p>
      <w:r>
        <w:t>Hà Nội, ngày 01 tháng 11 năm 2023</w:t>
      </w:r>
    </w:p>
    <w:p>
      <w:r>
        <w:t>Kính gửi:  Bộ trưởng Bộ Y tế.</w:t>
      </w:r>
    </w:p>
    <w:p>
      <w:r>
        <w:t>Hiệp hội doanh nghiệp châu Âu tại Việt Nam có văn bản số 1910/2023/EUC-NFG ngày 19 tháng 10 năm 2023 (bản chụp kèm theo) kiến nghị về nội dung Dự thảo Thông tư của Bộ Y tế về ghi nhãn dinh dưỡng đối với thực phẩm. Về việc này, Thủ tướng Chính phủ Phạm Minh Chính có ý kiến như sau:</w:t>
      </w:r>
    </w:p>
    <w:p>
      <w:r>
        <w:t>Bộ Y tế nghiên cứu, tiếp thu đầy đủ những kiến nghị phù hợp của các hiệp hội, doanh nghiệp và cơ quan, đơn vị liên quan để hoàn thiện dự thảo Thông tư quy định về ghi nhãn dinh dưỡng đối với thực phẩm, bảo đảm hài hòa giữa yêu cầu bảo vệ sức khỏe và tạo điều kiện cho hoạt động sản xuất, kinh doanh của các doanh nghiệp, báo cáo Thủ tướng Chính phủ phương án xử lý kiến nghị của các hiệp hội doanh nghiệp trước khi ban hành.</w:t>
      </w:r>
    </w:p>
    <w:p>
      <w:r>
        <w:t>Văn phòng Chính phủ thông báo để Bộ Y tế biết, thực hiện./.</w:t>
      </w:r>
    </w:p>
    <w:p>
      <w:r>
        <w:t>Nơi nhận:</w:t>
      </w:r>
    </w:p>
    <w:p>
      <w:r>
        <w:t>- Như trên;</w:t>
      </w:r>
    </w:p>
    <w:p>
      <w:r>
        <w:t>- TTgCP, PTTg Trần Hồng Hà (để báo cáo);</w:t>
      </w:r>
    </w:p>
    <w:p>
      <w:r>
        <w:t>- Các Bộ: YT, CT, NNPTNT;</w:t>
      </w:r>
    </w:p>
    <w:p>
      <w:r>
        <w:t>- EuroCham (tầng 3, Horison Tower, 40 Cát Linh, Q. Đống Đa, TP. Hà Nội);</w:t>
      </w:r>
    </w:p>
    <w:p>
      <w:r>
        <w:t>- VPCP: BTCN, PCN Nguyễn Sỹ Hiệp, Trợ lý TTg, các Vụ, Cục: TH, NN, KSTT;</w:t>
      </w:r>
    </w:p>
    <w:p>
      <w:r>
        <w:t>- Lưu: VT, KGVX (3) Q</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