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8512/BTC-HCSN năm 2023 trả lời kiến nghị cử tri tỉnh Lào Cai gửi tới Kỳ họp thứ 5,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8512/BTC-HCSN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8512/BTC-HCSN</w:t>
      </w:r>
    </w:p>
    <w:p>
      <w:r>
        <w:t>V/v trả lời kiến nghị cử tri tỉnh Lào Cai gửi tới Kỳ họp thứ 5, Quốc hội khóa XV</w:t>
      </w:r>
    </w:p>
    <w:p>
      <w:r>
        <w:t>Hà Nội, ngày 10 tháng 08 năm 2023</w:t>
      </w:r>
    </w:p>
    <w:p>
      <w:r>
        <w:t>Kính gửi:  Đoàn đại biểu Quốc hội tỉnh Lào Cai.</w:t>
      </w:r>
    </w:p>
    <w:p>
      <w:r>
        <w:t>Về kiến nghị cử tri tỉnh Lào Cai được chuyển đến theo văn bản số 742/BDN ngày 14/06/2023 của Ban Dân nguyện - Ủy ban Thường vụ Quốc hội và văn bản số 4544/VPCP-QHĐP ngày 20/06/2023 của Văn phòng Chính phủ, Bộ Tài chính có ý kiến như sau:</w:t>
      </w:r>
    </w:p>
    <w:p>
      <w:r>
        <w:t>1. Nội dung kiến nghị số thứ tự 09:</w:t>
      </w:r>
    </w:p>
    <w:p>
      <w:r>
        <w:t>Hiện nay, Thông tư số 53/2022/TT-BTC ngày 12/08/2022 của Bộ Tài chính quy định quản lý và sử dụng kinh phí sự nghiệp từ nguồn vốn ngân sách trung ương thực hiện CTMTQG Xây dựng nông thôn mới giai đoạn 2021-2025 và Thông tư số 15/2022/TT-BTC ngày 04/03/2022 của Bộ Tài chính quy định quản lý, sử dụng kinh phí sự nghiệp thực hiện CTMTQG Phát triển kinh tế xã hội vùng đồng bào dân tộc thiểu số và miền núi giai đoạn 2021-2030, giai đoạn I. Theo đó, từ năm 2021 đến năm 2023, đối với các dự án hỗ trợ phát triển đều không quy định, hướng dẫn và cho phép sử dụng “chi phí quản lý” dự án. Việc không quy định này đang gây khó khăn cho đơn vị được giao, chủ đầu tư do không có nguồn kinh phí để phục vụ cho việc thực hiện các dự án... Đề nghị Bộ Tài chính xem xét, sửa đổi Thông tư để đảm bảo các hoạt động của đơn vị đầu tư đối với các dự án được giao.</w:t>
      </w:r>
    </w:p>
    <w:p>
      <w:r>
        <w:t>2. Bộ Tài chính xin trả lời như sau:</w:t>
      </w:r>
    </w:p>
    <w:p>
      <w:r>
        <w:t>Thực hiện nhiệm vụ được giao tại Công điện số 71/CĐ-TTg ngày 23/02/2023 của Thủ tướng Chính phủ về việc tháo gỡ khó khăn, vướng mắc trong quá trình triển khai thực hiện các Chương trình mục tiêu quốc gia (CTMTQG) giai đoạn 2021-2025; Công điện số 265/QĐ-TTg ngày 17/04/2023 của Thủ tướng Chính phủ về việc tập trung tháo gỡ khó khăn, vướng mắc thúc đẩy sản xuất, tiêu thụ nông sản, thực hiện 3 CTMTQG, Bộ Tài chính đang rà soát ban hành các Thông tư sửa đổi, bổ sung hoặc thay thế Thông tư số 53/2022/TT-BTC ngày 12/08/2022 của Bộ Tài chính quy định quản lý và sử dụng kinh phí sự nghiệp từ nguồn vốn ngân sách trung ương thực hiện CTMTQG Xây dựng nông thôn mới giai đoạn 2021-2025 và Thông tư số 15/2022/TT-BTC ngày 04/03/2022 của Bộ Tài chính quy định quản lý, sử dụng kinh phí sự nghiệp thực hiện CTMTQG Phát triển kinh tế xã hội vùng đồng bào dân tộc thiểu số và miền núi giai đoạn 2021-2030, giai đoạn I.</w:t>
      </w:r>
    </w:p>
    <w:p>
      <w:r>
        <w:t>Ngày 30/5/2023, Bộ Tài chính đã có công văn số 5483/BTC-HCSN gửi các Bộ, ngành địa phương góp ý dự thảo Thông tư sửa đổi, bổ sung một số điều của Thông tư số 53/2022/TT-BTC. Ngày 02/06/2023, Bộ Tài chính đã có công văn số 5667/BTC-HCSN gửi các Bộ, ngành địa phương góp ý dự thảo Thông tư sửa đổi, bổ sung một số điều của Thông tư số 15/2022/TT-BTC. Theo đó, dự thảo Thông tư bổ sung quy định về nội dung và mức chi xây dựng và quản lý các dự án, mô hình, kế hoạch, phương án sản xuất.</w:t>
      </w:r>
    </w:p>
    <w:p>
      <w:r>
        <w:t>Hiện nay, Bộ Tài chính đang khẩn trương rà soát, tổng hợp ý kiến tham gia của các Bộ ngành địa phương để hoàn thiện ban hành Thông tư sửa đổi, bổ sung, hoặc thay thế Thông tư số 53/2022/TT-BTC; Thông tư số 15/2022/TT-BTC để các Bộ, ngành, địa phương triển khai thực hiện.</w:t>
      </w:r>
    </w:p>
    <w:p>
      <w:r>
        <w:t>Trên đây là trả lời của Bộ Tài chính đối với kiến nghị của cử tri tỉnh Lào Cai, trân trọng gửi tới Đoàn Đại biểu Quốc hội tỉnh Lào Cai để trả lời cử tri./.</w:t>
      </w:r>
    </w:p>
    <w:p>
      <w:r>
        <w:t>Nơi nhận:</w:t>
      </w:r>
    </w:p>
    <w:p>
      <w:r>
        <w:t>- Như trên;</w:t>
      </w:r>
    </w:p>
    <w:p>
      <w:r>
        <w:t>- Ban Dân nguyện - UBTVQH;</w:t>
      </w:r>
    </w:p>
    <w:p>
      <w:r>
        <w:t>- VPQH (Vụ Dân nguyện);</w:t>
      </w:r>
    </w:p>
    <w:p>
      <w:r>
        <w:t>- VPCP (Vụ Quan hệ địa phương);</w:t>
      </w:r>
    </w:p>
    <w:p>
      <w:r>
        <w:t>- Cổng thông tin điện tử Quốc hội;</w:t>
      </w:r>
    </w:p>
    <w:p>
      <w:r>
        <w:t>- UBND tỉnh Lào Cai;</w:t>
      </w:r>
    </w:p>
    <w:p>
      <w:r>
        <w:t>- Sở Tài chính tỉnh Lào Cai;</w:t>
      </w:r>
    </w:p>
    <w:p>
      <w:r>
        <w:t>- Văn phòng Bộ;</w:t>
      </w:r>
    </w:p>
    <w:p>
      <w:r>
        <w:t>- Cục THTK (để đăng tải cổng TTĐT);</w:t>
      </w:r>
    </w:p>
    <w:p>
      <w:r>
        <w:t>- Lưu: VT, Vụ HCSN, V.T.Dương ( 6 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