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8455/VPCP-KTTH năm 2025 về Nghị quyết của Chính phủ cho phép người Việt Nam đủ điều kiện vào chơi casino tại một số dự án kinh doanh casino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8455/VPCP-KTTH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09/09/2025</w:t>
            </w:r>
          </w:p>
        </w:tc>
      </w:tr>
      <w:tr>
        <w:tc>
          <w:tcPr>
            <w:tcW w:type="dxa" w:w="4320"/>
          </w:tcPr>
          <w:p>
            <w:r>
              <w:t>Ngày hiệu lực</w:t>
            </w:r>
          </w:p>
        </w:tc>
        <w:tc>
          <w:tcPr>
            <w:tcW w:type="dxa" w:w="4320"/>
          </w:tcPr>
          <w:p>
            <w:r>
              <w:t>09/09/2025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8455/VPCP-KTTH</w:t>
      </w:r>
    </w:p>
    <w:p>
      <w:r>
        <w:t>V/v Nghị quyết của Chính phủ về việc cho phép người Việt Nam đủ điều kiện vào chơi casino tại một số dự án kinh doanh casino</w:t>
      </w:r>
    </w:p>
    <w:p>
      <w:r>
        <w:t>Hà Nội, ngày 09 tháng 9 năm 2025</w:t>
      </w:r>
    </w:p>
    <w:p>
      <w:r>
        <w:t>Kính gửi:  Bộ trưởng Bộ Tài chính.</w:t>
      </w:r>
    </w:p>
    <w:p>
      <w:r>
        <w:t>Xét đề nghị của Bộ Tài chính tại văn bản số 13325/BTC-ĐCTC ngày 27 tháng 8 năm 2025 về việc xem xét, quyết định việc xây dựng và ban hành Nghị quyết của Chính phủ về việc cho phép người Việt Nam đủ điều kiện vào chơi casino tại một số dự án kinh doanh casino theo trình tự thủ tục rút gọn, Phó Thủ tướng Hồ Đức Phớc có ý kiến như sau:</w:t>
      </w:r>
    </w:p>
    <w:p>
      <w:r>
        <w:t>1. Đồng ý xây dựng và ban hành Nghị quyết của Chính phủ về thí điểm và chính thức cho người Việt Nam đủ điều kiện vào chơi casino ở một số dự án kinh doanh casino tại Việt Nam theo trình tự thủ tục rút gọn như đề nghị của Bộ Tài chính tại văn bản số 13325/BTC-ĐCTC ngày 27 tháng 8 năm 2025 nêu trên. Bộ Tài chính chịu trách nhiệm toàn diện về nội dung báo cáo, đề xuất.</w:t>
      </w:r>
    </w:p>
    <w:p>
      <w:r>
        <w:t>2. Bộ Tài chính chủ trì, phối hợp với các cơ quan liên quan khẩn trương xây dựng dự thảo Nghị quyết, báo cáo Chính phủ xem xét, quyết định trước ngày 20 tháng 9 năm 2025.</w:t>
      </w:r>
    </w:p>
    <w:p>
      <w:r>
        <w:t>Văn phòng Chính phủ thông báo để Bộ Tài chính biết, thực hiện./.</w:t>
      </w:r>
    </w:p>
    <w:p>
      <w:r>
        <w:t>Nơi nhận:</w:t>
      </w:r>
    </w:p>
    <w:p>
      <w:r>
        <w:t>- Như trên;</w:t>
      </w:r>
    </w:p>
    <w:p>
      <w:r>
        <w:t>- TTgCP, PTTg Hồ Đức Phớc;</w:t>
      </w:r>
    </w:p>
    <w:p>
      <w:r>
        <w:t>- Các Bộ: TC, TP</w:t>
      </w:r>
    </w:p>
    <w:p>
      <w:r>
        <w:t>- VPCP: BTCN, PCN Mai Thị Thu Vân, Vụ TH;</w:t>
      </w:r>
    </w:p>
    <w:p>
      <w:r>
        <w:t>- Lưu: VT, KTTH (3)</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