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8450/VPCP-QHĐP năm 2023 dự họp Quốc hội về giám sát thực hiện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8450/VPCP-QHĐP</w:t>
      </w:r>
    </w:p>
    <w:p>
      <w:r>
        <w:t>V/v dự họp Quốc hội về giám sát thực hiện các CTMTQG</w:t>
      </w:r>
    </w:p>
    <w:p>
      <w:r>
        <w:t>Hà Nội, ngày 27 tháng 10 năm 2023</w:t>
      </w:r>
    </w:p>
    <w:p>
      <w:r>
        <w:t>Kính gửi:</w:t>
      </w:r>
    </w:p>
    <w:p>
      <w:r>
        <w:t>Bộ trưởng, Thủ trưởng các Bộ, cơ quan: Kế hoạch và Đầu tư, Nông nghiệp và Phát triển nông thôn, Lao động - Thương binh và Xã hội, Tài chính, Tài nguyên và Môi trường, Công Thương, Nội vụ, Y tế, Giáo dục và Đào tạo, Văn hóa, Thể thao và Du lịch, Ủy ban Dân tộc, Ngân hàng Nhà nước Việt Nam.</w:t>
      </w:r>
    </w:p>
    <w:p>
      <w:r>
        <w:t>Để chuẩn bị tốt cho công tác giải trình, làm rõ một số vấn đề đại biểu Quốc hội nêu liên quan đến việc triển khai thực hiện 03 chương trình mục tiêu quốc gia giai đoạn 2021 - 2025 tại Kỳ họp thứ 6, Quốc hội khóa XV, thực hiện ý kiến chỉ đạo của Thủ tướng Chính phủ tại Công văn số 930/TTg-QHĐP ngày 06 tháng 10 năm 2023 về việc tham dự, chuẩn bị nội dung phục vụ Kỳ họp thứ 6, Quốc hội khóa XV, Phó Thủ tướng Chính phủ Trần Lưu Quang có ý kiến như sau:</w:t>
      </w:r>
    </w:p>
    <w:p>
      <w:r>
        <w:t>Yêu cầu Bộ trưởng, Thủ trưởng các Bộ, cơ quan nêu trên và Bộ trưởng, Chủ nhiệm Văn phòng Chính phủ tham dự đầy đủ phiên họp ngày 30 tháng 10 năm 2023 tại hội trường thảo luận về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chủ động theo dõi, nắm bắt tình hình, dự kiến các vấn đề mà đại biểu Quốc hội, cử tri, Nhân dân quan tâm thuộc chức năng, nhiệm vụ, lĩnh vực được phân công để chuẩn bị nội dung giải trình, trả lời tại phiên họp.</w:t>
      </w:r>
    </w:p>
    <w:p>
      <w:r>
        <w:t>Văn phòng Chính phủ thông báo để các Bộ, cơ quan liên quan biết, thực hiện./.</w:t>
      </w:r>
    </w:p>
    <w:p>
      <w:r>
        <w:t>Nơi nhận:</w:t>
      </w:r>
    </w:p>
    <w:p>
      <w:r>
        <w:t>- Như trên;</w:t>
      </w:r>
    </w:p>
    <w:p>
      <w:r>
        <w:t>- Thủ tướng Chính phủ (để b/c);</w:t>
      </w:r>
    </w:p>
    <w:p>
      <w:r>
        <w:t>- PTTgCP Trần Lưu Quang (để b/c);</w:t>
      </w:r>
    </w:p>
    <w:p>
      <w:r>
        <w:t>- VPCP: BTCN, các PCN: Cao Huy, Mai Thị Thu Vân, Nguyễn Sỹ Hiệp, các Vụ: KTTH, NN, KGVX, CN, PL, TCCV; Cục KSTTHC;</w:t>
      </w:r>
    </w:p>
    <w:p>
      <w:r>
        <w:t>- Lưu: VT, QHĐP (3b)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