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830/TTg-NN năm 2023 về chuyển mục đích sử dụng đất trồng lúa trên địa bàn tỉnh Hà Tĩnh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830/TTg-NN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18/09/2023</w:t>
            </w:r>
          </w:p>
        </w:tc>
      </w:tr>
      <w:tr>
        <w:tc>
          <w:tcPr>
            <w:tcW w:type="dxa" w:w="4320"/>
          </w:tcPr>
          <w:p>
            <w:r>
              <w:t>Ngày hiệu lực</w:t>
            </w:r>
          </w:p>
        </w:tc>
        <w:tc>
          <w:tcPr>
            <w:tcW w:type="dxa" w:w="4320"/>
          </w:tcPr>
          <w:p>
            <w:r>
              <w:t>18/09/2023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830/TTg-NN</w:t>
      </w:r>
    </w:p>
    <w:p>
      <w:r>
        <w:t>V/v chuyển mục đích sử dụng đất trồng lúa trên địa bàn tỉnh Hà Tĩnh</w:t>
      </w:r>
    </w:p>
    <w:p>
      <w:r>
        <w:t>Hà Nội, ngày 18 tháng 9 năm 2023</w:t>
      </w:r>
    </w:p>
    <w:p>
      <w:r>
        <w:t>Kính gửi:</w:t>
      </w:r>
    </w:p>
    <w:p>
      <w:r>
        <w:t>- Bộ Tài nguyên và Môi trường;</w:t>
      </w:r>
    </w:p>
    <w:p>
      <w:r>
        <w:t>- Bộ Công Thương;</w:t>
      </w:r>
    </w:p>
    <w:p>
      <w:r>
        <w:t>- Ủy ban nhân dân tỉnh Hà Tĩnh.</w:t>
      </w:r>
    </w:p>
    <w:p>
      <w:r>
        <w:t>Xét đề nghị của Bộ Tài nguyên và Môi trường tại Công văn số 6462/BTNMT-QHPTTNĐ ngày 10 tháng 8 năm 2023 về việc chuyển mục đích sử dụng đất trồng lúa trên địa bàn tỉnh Hà Tĩnh, Phó Thủ tướng Chính phủ Trần Hồng Hà có ý kiến như sau:</w:t>
      </w:r>
    </w:p>
    <w:p>
      <w:r>
        <w:t>1. Chấp thuận Ủy ban nhân dân tỉnh Hà Tĩnh quyết định chuyển mục đích sử dụng 56,97 ha đất trồng lúa sang đất phi nông nghiệp để thực hiện Dự án Nhiệt điện Vũng Áng II (giảm 1,18 ha đất trồng lúa so với diện tích đất trồng lúa đã được Thủ tướng Chính phủ chấp thuận việc chuyển mục đích sử dụng đất trồng lúa tại văn bản số 1084/TTg-NN ngày 17 tháng 8 năm 2021), gồm 47,27 ha đã được Thủ tướng Chính phủ chấp thuận tại văn bản số 1084/TTg-NN ngày 17 tháng 8 năm 2021 và 9,7 ha đất trồng lúa tại vị trí mới thuộc xã Kỳ Lợi, thị xã Kỳ Anh như ý kiến thẩm định và nội dung trình của Bộ Tài nguyên và Môi trường tại Công văn nêu trên.</w:t>
      </w:r>
    </w:p>
    <w:p>
      <w:r>
        <w:t>2. Bộ Công Thương chịu trách nhiệm trước pháp luật, trước Thủ tướng Chính phủ về việc phê duyệt điều chỉnh Tổng mặt bằng Trung tâm điện lực Vũng Áng tại Quyết định số 2545/QĐ-BCT ngày 28 tháng 11 năm 2022 và phê duyệt điều chỉnh Báo cáo nghiên cứu khả thi (lần 3) tại Quyết định số 131/QĐ-BCT ngày 30 tháng 01 năm 2023.</w:t>
      </w:r>
    </w:p>
    <w:p>
      <w:r>
        <w:t>3. Ủy ban nhân dân tỉnh Hà Tĩnh tổ chức kiểm tra, rà soát hiện trạng sử dụng đất đảm bảo thống nhất hồ sơ và thực địa, đảm bảo chỉ tiêu đất trồng lúa được Thủ tướng Chính phủ phân bổ; chịu trách nhiệm toàn diện trước Thủ tướng Chính phủ về việc phê duyệt quy hoạch sử dụng đất thời kỳ 2021 - 2030 và kế hoạch sử dụng đất năm 2023 của thị xã Kỳ Anh so với quy định của pháp luật về quy hoạch, pháp luật về đất đai và pháp luật khác có liên quan do điều chỉnh vị trí bãi thải tro xỉ thuộc Dự án; chịu trách nhiệm toàn diện trước pháp luật, trước Thủ tướng Chính phủ về việc quyết định chuyển mục đích sử dụng đất trồng lúa đảm bảo đúng quy định của pháp luật về đất đai và các pháp luật khác có liên quan, bảo đảm sử dụng đất tiết kiệm và hiệu quả, không để xảy ra thất thoát lãng phí, lợi ích nhóm; thường xuyên kiểm tra, giải quyết những khó khăn vướng mắc trong quá trình tổ chức thực hiện chuyển mục đích sử dụng đất trồng lúa theo đúng quy định của pháp luật. Ủy ban nhân dân tỉnh Hà Tĩnh tiếp thu và thực hiện đầy đủ ý kiến của Bộ Tài nguyên và Môi trường nêu tại Công văn trên và chỉ được quyết định chuyển mục đích sử dụng đất khi dự án đủ điều kiện và tuân thủ theo đúng quy định của pháp luật.</w:t>
      </w:r>
    </w:p>
    <w:p>
      <w:r>
        <w:t>4. Bộ Tài nguyên và Môi trường chịu trách nhiệm toàn diện về nội dung báo cáo kết quả thẩm định, sự đầy đủ, chính xác của các hồ sơ kèm theo đối với việc chuyển mục đích sử dụng đất trồng lúa để thực hiện Dự án Nhiệt điện Vũng Áng II đảm bảo theo đúng quy định; theo dõi và hướng dẫn thực hiện việc chuyển mục đích sử dụng đất trồng lúa nêu tại mục 1 theo đúng quy định của pháp luật./.</w:t>
      </w:r>
    </w:p>
    <w:p>
      <w:r>
        <w:t>Nơi nhận:</w:t>
      </w:r>
    </w:p>
    <w:p>
      <w:r>
        <w:t>- Như trên;</w:t>
      </w:r>
    </w:p>
    <w:p>
      <w:r>
        <w:t>- Thủ tướng, các Phó Thủ tướng;</w:t>
      </w:r>
    </w:p>
    <w:p>
      <w:r>
        <w:t>- Bộ Nông nghiệp và Phát triển nông thôn;</w:t>
      </w:r>
    </w:p>
    <w:p>
      <w:r>
        <w:t>- VPCP: BTCN, các PCN, Các Vụ: QHĐP, CN, PL;</w:t>
      </w:r>
    </w:p>
    <w:p>
      <w:r>
        <w:t>- Lưu: VT, NN (2) THUY</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