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8297/VPCP-CN năm 2023 về Dự án BOT, Nhà máy nhiệt điện Sông Hậu 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8297/VPCP-CN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8297/VPCP-CN</w:t>
      </w:r>
    </w:p>
    <w:p>
      <w:r>
        <w:t>V/v Dự án BOT, Nhà máy nhiệt điện Sông Hậu 2.</w:t>
      </w:r>
    </w:p>
    <w:p>
      <w:r>
        <w:t>Hà Nội ngày 24 tháng 10 năm 2023</w:t>
      </w:r>
    </w:p>
    <w:p>
      <w:r>
        <w:t>Kính gửi:  Bộ Công Thương.</w:t>
      </w:r>
    </w:p>
    <w:p>
      <w:r>
        <w:t>Xét đề nghị của Bộ Công Thương tại Công văn số 6434/BCT-ĐL ngày 19 tháng 9 năm 2023 về Dự án BOT, Nhà máy nhiệt điện Sông Hậu 2, Phó Thủ tướng Trần Hồng Hà có ý kiến như sau:</w:t>
      </w:r>
    </w:p>
    <w:p>
      <w:r>
        <w:t>Bộ Công Thương theo chức năng, nhiệm vụ được giao, căn cứ Bộ Hợp đồng BOT đã ký kết, Quy hoạch phát triển điện lực quốc gia thời kỳ 2021-2030, tầm nhìn đến năm 2050, ý kiến chỉ đạo của Thủ tướng Chính phủ, quy định của pháp luật, lựa chọn phương án tối ưu để xử lý các vấn đề liên quan đến Dự án Nhiệt điện Sông Hậu 2 theo đúng thẩm quyền và quy định.</w:t>
      </w:r>
    </w:p>
    <w:p>
      <w:r>
        <w:t>Văn phòng Chính phủ xin thông báo để Bộ Công Thương và các cơ quan liên quan biết, thực hiện./.</w:t>
      </w:r>
    </w:p>
    <w:p>
      <w:r>
        <w:t>Nơi nhận:</w:t>
      </w:r>
    </w:p>
    <w:p>
      <w:r>
        <w:t>- Như trên;</w:t>
      </w:r>
    </w:p>
    <w:p>
      <w:r>
        <w:t>- Thủ tướng, Phó TTg Trần Hồng Hà (để b/c);</w:t>
      </w:r>
    </w:p>
    <w:p>
      <w:r>
        <w:t>- Tập đoàn Điện lực Việt Nam;</w:t>
      </w:r>
    </w:p>
    <w:p>
      <w:r>
        <w:t>- VPCP: BTCN, PCN Nguyễn Sỹ Hiệp, Trợ lý TTgCP, các Vụ: TH, KTTH, PL;</w:t>
      </w:r>
    </w:p>
    <w:p>
      <w:r>
        <w:t>- Lưu: VT, CN (2) Duc.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