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8281/CHQ-GSQL năm 2025 về hoạt động đóng gói để xuất khẩu của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8281 /CHQ-GSQL</w:t>
      </w:r>
    </w:p>
    <w:p>
      <w:r>
        <w:t>V/v hoạt động đóng gói để xuất khẩu của DNCX</w:t>
      </w:r>
    </w:p>
    <w:p>
      <w:r>
        <w:t>Hà Nội, ngày 06 tháng 6 năm 2025</w:t>
      </w:r>
    </w:p>
    <w:p>
      <w:r>
        <w:t>Kính gửi:    Công ty TNHH TNHH LUXSHARE - ICT (Nghệ An).</w:t>
      </w:r>
    </w:p>
    <w:p>
      <w:r>
        <w:t>(Đ/c: Số 18, đường số 03, KCN VSIP Nghệ An, Xã Hưng Tây, Huyện Hưng Nguyên, Nghệ An)</w:t>
      </w:r>
    </w:p>
    <w:p>
      <w:r>
        <w:t>Trả lời công văn số LXNAXNK202549 ngày 22/4/2025 của Công ty đề nghị hướng dẫn liên quan đến hoạt động đóng gói để xuất khẩu của doanh nghiệp chế xuất, Cục Hải quan có ý kiến như sau:</w:t>
      </w:r>
    </w:p>
    <w:p>
      <w:r>
        <w:t>1. Nguyên liệu, vật tư nhập khẩu để gia công, sản xuất hàng hóa xuất khẩu, hàng chế xuất được quy định tại Điều 54 Thông tư số 38/2015/TT-BTC ngày 25/3/2015 của Bộ Tài chính (được sửa đổi, bổ sung tại khoản 34 Điều 1 Thông tư số 39/2018/TT-BTC ngày 20/4/2018).</w:t>
      </w:r>
    </w:p>
    <w:p>
      <w:r>
        <w:t>2. Việc ghi nhãn hàng hóa xuất khẩu trong đó có thông tin về xuất xứ được quy định tại Nghị định số 43/2017/NĐ-CP ngày 14/4/2017 được sửa đổi, bổ sung tại Nghị định số 111/2021/NĐ-CP ngày 09/12/2021 của Chính phủ.</w:t>
      </w:r>
    </w:p>
    <w:p>
      <w:r>
        <w:t>Đề nghị Công ty nghiên cứu quy định dẫn trên, đối chiếu thực tế hoạt động với giấy chứng nhận đăng ký đầu tư của Công ty để xác định. Trường hợp còn vướng mắc, Công ty cung cấp hồ sơ cụ thể, liên hệ với cơ quan hải quan nơi dự kiến làm thủ tục hải quan để được hướng dẫn.</w:t>
      </w:r>
    </w:p>
    <w:p>
      <w:r>
        <w:t>Cục Hải quan trả lời để Công ty biết./.</w:t>
      </w:r>
    </w:p>
    <w:p>
      <w:r>
        <w:t>Nơi nhận:</w:t>
      </w:r>
    </w:p>
    <w:p>
      <w:r>
        <w:t>- Như trên;</w:t>
      </w:r>
    </w:p>
    <w:p>
      <w:r>
        <w:t>- PCT Âu Anh Tuấn;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