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8266/VPCP-CN năm 2023 về chủ trương đầu tư xây dựng Khu hành chính tập trung tỉnh Long An theo Đề án xây dựng Khu trung tâm Chính trị - Hành chính tỉnh Long 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8266/VPCP-CN</w:t>
      </w:r>
    </w:p>
    <w:p>
      <w:r>
        <w:t>V/v: chủ trương đầu tư xây dựng Khu hành chính tập trung tỉnh Long An theo Đề án xây dựng Khu trung tâm Chính trị - Hành chính tỉnh Long An</w:t>
      </w:r>
    </w:p>
    <w:p>
      <w:r>
        <w:t>Hà Nội, ngày 24 tháng 10 năm 2023</w:t>
      </w:r>
    </w:p>
    <w:p>
      <w:r>
        <w:t>Kính gửi:</w:t>
      </w:r>
    </w:p>
    <w:p>
      <w:r>
        <w:t>- Bộ Xây dựng;</w:t>
      </w:r>
    </w:p>
    <w:p>
      <w:r>
        <w:t>- Ủy ban nhân dân tỉnh Long An.</w:t>
      </w:r>
    </w:p>
    <w:p>
      <w:r>
        <w:t>Xét đề nghị của Ủy ban nhân dân tỉnh Long An (Công văn số 9306/UBND- KTTC ngày 10 tháng 10 năm 2023) về chủ trương đầu tư xây dựng Khu hành chính tập trung tỉnh Long An theo Đề án xây dựng Khu trung tâm Chính trị - Hành chính tỉnh Long An, Phó Thủ tướng Trần Hồng Hà có ý kiến như sau:</w:t>
      </w:r>
    </w:p>
    <w:p>
      <w:r>
        <w:t>Bộ Xây dựng hướng dẫn Ủy ban nhân dân tỉnh Long An thực hiện đầu tư Khu hành chính tập trung tỉnh Long An theo Đề án xây dựng Khu trung tâm Chính trị - Hành chính tỉnh Long An theo thẩm quyền và quy định của pháp luật.</w:t>
      </w:r>
    </w:p>
    <w:p>
      <w:r>
        <w:t>Văn phòng Chính phủ xin thông báo để các cơ quan biết, thực hiện./.</w:t>
      </w:r>
    </w:p>
    <w:p>
      <w:r>
        <w:t>Nơi nhận:</w:t>
      </w:r>
    </w:p>
    <w:p>
      <w:r>
        <w:t>- Như trên;</w:t>
      </w:r>
    </w:p>
    <w:p>
      <w:r>
        <w:t>- Thủ tướng Chính phủ, PTTg Trần Hồng Hà;</w:t>
      </w:r>
    </w:p>
    <w:p>
      <w:r>
        <w:t>- VPCP: BTCN, các PCN, Các Vụ: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