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819/VPCP-KTTH năm 2025 về tình hình và kết quả 5 năm thực hiện Quyết định 999/QĐ-TTg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819/VPCP-KTTH</w:t>
      </w:r>
    </w:p>
    <w:p>
      <w:r>
        <w:t>V/v tình hình và kết quả 5 năm thực hiện Quyết định số 999/QĐ-TTg</w:t>
      </w:r>
    </w:p>
    <w:p>
      <w:r>
        <w:t>Hà Nội, ngày 04 tháng 02 năm 2025</w:t>
      </w:r>
    </w:p>
    <w:p>
      <w:r>
        <w:t>Kính gửi:</w:t>
      </w:r>
    </w:p>
    <w:p>
      <w:r>
        <w:t>- Bộ trưởng, Thủ trưởng cơ quan ngang Bộ;</w:t>
      </w:r>
    </w:p>
    <w:p>
      <w:r>
        <w:t>- Chủ tịch UBND các tỉnh, thành phố trực thuộc Trung ương.</w:t>
      </w:r>
    </w:p>
    <w:p>
      <w:r>
        <w:t>Xét báo cáo của Bộ Kế hoạch và Đầu tư tại văn bản số 10402/BKHĐT- QLKTTW ngày 17 tháng 12 năm 2024 về tình hình và kết quả 5 năm thực hiện Quyết định số 999/QĐ-TTg ngày 12 tháng 8 năm 2019 của Thủ tướng Chính phủ phê duyệt Đề án thúc đẩy mô hình kinh tế chia sẻ, Phó Thủ tướng Thường trực Chính phủ Nguyễn Hòa Bình có ý kiến như sau:</w:t>
      </w:r>
    </w:p>
    <w:p>
      <w:r>
        <w:t>1. Bộ Kế hoạch và Đầu tư khẩn trương xây dựng Báo cáo tóm tắt về tình hình và kết quả thực hiện Quyết định số 999/QĐ-TTg ngày 12 tháng 8 năm 2019 của Thủ tướng Chính phủ phê duyệt Đề án thúc đẩy mô hình kinh tế chia sẻ, trong đó tóm tắt các nội dung chính, cốt lõi và chỉ ra những nhiệm vụ, giải pháp các Bộ, ngành, địa phương cần thực hiện, gửi kèm với công văn số 10402/BKHĐT-QLKTTW cho các Bộ, cơ quan, địa phương.</w:t>
      </w:r>
    </w:p>
    <w:p>
      <w:r>
        <w:t>2. Các Bộ, cơ quan, địa phương nghiên cứu, tham khảo các nội dung báo cáo, kiến nghị của Bộ Kế hoạch và Đầu tư tại văn bản số 10402/BKHĐT- QLKTTW ngày 17 tháng 12 năm 2024 (bản chụp kèm theo), theo chức năng, nhiệm vụ được giao, tăng cường phối hợp với các cơ quan, địa phương liên quan trong triển khai thực hiện các nhiệm vụ, giải pháp thúc đẩy mô hình kinh tế chia sẻ đặt ra tại Quyết định số 999/QĐ-TTg ngày 12 tháng 8 năm 2019 của Thủ tướng Chính phủ; chủ động theo dõi, đánh giá, có giải pháp, biện pháp quản lý phù hợp, kịp thời để tháo gỡ các khó khăn, vướng mắc phát sinh theo thẩm quyền và quy định của pháp luật; tiếp tục rà soát, hoàn thiện các quy định pháp luật, cơ chế, chính sách, nâng cao hiệu quả, hiệu lực quản lý nhà nước trong thực hiện các nhiệm vụ, giải pháp thúc đẩy phát triển mô hình kinh tế chia sẻ, góp phần thúc đẩy phát triển kinh tế số, kinh tế - xã hội theo các Nghị quyết của Chính phủ, chỉ đạo của Lãnh đạo Chính phủ; kịp thời báo cáo, đề xuất cấp có thẩm quyền đối với các vấn đề phát sinh, vượt thẩm quyền.</w:t>
      </w:r>
    </w:p>
    <w:p>
      <w:r>
        <w:t>Văn phòng Chính phủ thông báo để các Bộ, cơ quan, địa phương biết, thực hiện./.</w:t>
      </w:r>
    </w:p>
    <w:p>
      <w:r>
        <w:t>Nơi nhận:</w:t>
      </w:r>
    </w:p>
    <w:p>
      <w:r>
        <w:t>- Như trên;</w:t>
      </w:r>
    </w:p>
    <w:p>
      <w:r>
        <w:t>- Thủ tướng Chính phủ;</w:t>
      </w:r>
    </w:p>
    <w:p>
      <w:r>
        <w:t>- PTTg Thường trực Nguyễn Hòa Bình;</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