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8157/BYT-HTTB năm 2023 kiểm định trang thiết bị y tế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8157/BYT-HTTB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8157/BYT-HTTB</w:t>
      </w:r>
    </w:p>
    <w:p>
      <w:r>
        <w:t>V/v kiểm định trang thiết bị y tế</w:t>
      </w:r>
    </w:p>
    <w:p>
      <w:r>
        <w:t>Hà Nội, ngày 23 tháng 12 năm 2023</w:t>
      </w:r>
    </w:p>
    <w:p>
      <w:r>
        <w:t>Kính gửi:</w:t>
      </w:r>
    </w:p>
    <w:p>
      <w:r>
        <w:t>- Sở Y tế các tỉnh, thành phố trực thuộc Trung ương;</w:t>
      </w:r>
    </w:p>
    <w:p>
      <w:r>
        <w:t>- Các bệnh viện, cơ sở y tế thuộc Bộ Y tế;</w:t>
      </w:r>
    </w:p>
    <w:p>
      <w:r>
        <w:t>- Các bệnh viện, cơ sở y tế trực thuộc Bộ, ngành.</w:t>
      </w:r>
    </w:p>
    <w:p>
      <w:r>
        <w:t>(Sau đây gọi tắt là đơn vị)</w:t>
      </w:r>
    </w:p>
    <w:p>
      <w:r>
        <w:t>Thực hiện Nghị định số 98/2021/NĐ-CP ngày 08 tháng 11 năm 2021 của Chính phủ về quản lý trang thiết bị y tế và Nghị định số 07/2023/NĐ-CP ngày 03 tháng 3 năm 2023 của Chính phủ về sửa đổi, bổ sung một số điều của nghị định số 98/2021/NĐ-CP ngày 08 tháng 11 năm 2021 của chính phủ về quản lý trang thiết bị y tế.</w:t>
      </w:r>
    </w:p>
    <w:p>
      <w:r>
        <w:t>Ngày 01/8/2023, Bộ Y tế ban hành Thông tư số 05/2022/TT-BYT quy định chi tiết thi hành một số điều của Nghị định số 98/2021/NĐ-CP ngày 08/11/2021 của Chính phủ về quản lý trang thiết bị y tế, trong đó quy định danh mục trang thiết bị y tế phải được kiểm định về an toàn, tính năng kỹ thuật và lộ trình thực hiện việc kiểm định trang thiết bị y tế.</w:t>
      </w:r>
    </w:p>
    <w:p>
      <w:r>
        <w:t>Đồng thời, Bộ Y tế ban hành 06 Quyết định về tiêu chí và quy trình kiểm định an toàn tính năng kỹ thuật của trang thiết bị y tế (Lồng ấp trẻ sơ sinh; Máy phá rung tim; Máy thận nhân tạo; Máy gây mê kèm thở; Dao mổ điện cao tần; Máy thở) và 05 Quyết định về việc cấp giấy chứng nhận đăng ký hoạt động kiểm định trang thiết bị y tế cho 13 đơn vị kiểm định. Các Quyết định này được đăng tải công khai trên Cổng thông tin điện tử của Bộ Y tế (https://moh.gov.vn). Hệ thống dịch vụ công trực tuyến về quản lý trang thiết bị y tế (https://dmec.moh.gov.vn). gửi các đơn vị và gửi kèm theo công văn này.</w:t>
      </w:r>
    </w:p>
    <w:p>
      <w:r>
        <w:t>Bộ Y tế đề nghị đơn vị nghiên cứu, rà soát và thực hiện đúng các quy định về kiểm định trang thiết bị y tế tại Nghị định số 98/2021/NĐ-CP ngày 08/11/2021 và Nghị định số 07/2023/NĐ-CP ngay 03/3/2023 của Chính phủ; Thông tư số 05/2022/TT-BYT ngày 01/8/2023 của Bộ Y tế.</w:t>
      </w:r>
    </w:p>
    <w:p>
      <w:r>
        <w:t>Trong quá trình thực hiện nếu có khó khăn, vướng mắc đề nghị liên hệ về Bộ Y tế (Cục Cơ sở hạ tầng và Thiết bị y tế) để được hướng dẫn cụ thể.</w:t>
      </w:r>
    </w:p>
    <w:p>
      <w:r>
        <w:t>Trân trọng cảm ơn./.</w:t>
      </w:r>
    </w:p>
    <w:p>
      <w:r>
        <w:t>Nơi nhận:</w:t>
      </w:r>
    </w:p>
    <w:p>
      <w:r>
        <w:t>- Như trên;</w:t>
      </w:r>
    </w:p>
    <w:p>
      <w:r>
        <w:t>- Bộ trưởng Bộ Y tế (để b/c);</w:t>
      </w:r>
    </w:p>
    <w:p>
      <w:r>
        <w:t>- Các đ/c Thứ trưởng Bộ Y tế;</w:t>
      </w:r>
    </w:p>
    <w:p>
      <w:r>
        <w:t>- UBND các tỉnh, thành phố trực thuộc Trung ương;</w:t>
      </w:r>
    </w:p>
    <w:p>
      <w:r>
        <w:t>- Lưu: VT, HTTB.</w:t>
      </w:r>
    </w:p>
    <w:p>
      <w:r>
        <w:t>KT. BỘ TRƯỞNG</w:t>
      </w:r>
    </w:p>
    <w:p>
      <w:r>
        <w:t>THỨ TRƯỞNG</w:t>
      </w:r>
    </w:p>
    <w:p>
      <w:r>
        <w:t>Đỗ Xuân Tuyên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