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8147/VPCP-QHQT năm 2023 tham gia cam kết về năng lượng tại COP 28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8147/VPCP-QHQT</w:t>
      </w:r>
    </w:p>
    <w:p>
      <w:r>
        <w:t>V/v tham gia cam kết về năng lượng tại COP 28</w:t>
      </w:r>
    </w:p>
    <w:p>
      <w:r>
        <w:t>Hà Nội, ngày 19 tháng 10 năm 2023</w:t>
      </w:r>
    </w:p>
    <w:p>
      <w:r>
        <w:t>Kính gửi:</w:t>
      </w:r>
    </w:p>
    <w:p>
      <w:r>
        <w:t>- Bộ Công Thương;</w:t>
      </w:r>
    </w:p>
    <w:p>
      <w:r>
        <w:t>- Bộ Tài nguyên và Môi trường;</w:t>
      </w:r>
    </w:p>
    <w:p>
      <w:r>
        <w:t>- Bộ Ngoại giao.</w:t>
      </w:r>
    </w:p>
    <w:p>
      <w:r>
        <w:t>Xét đề nghị của Bộ Ngoại giao tại văn bản số 5173/BNG-TCQT ngày 13 tháng 10 năm 2023 về việc tham gia ủng hộ Cam kết về Các mục tiêu năng lượng tái tạo và Hiệu quả năng lượng toàn cầu (Cam kết), Phó Thủ tướng Trần Hồng Hà có ý kiến như sau:</w:t>
      </w:r>
    </w:p>
    <w:p>
      <w:r>
        <w:t>Bộ Công Thương chủ trì, phối hợp với Bộ Tài nguyên và Môi trường, Bộ Ngoại giao nghiên cứu nội dung và đề xuất chủ trương của ta đối với việc tham gia Cam kết nêu trên, báo cáo Thủ tướng Chính phủ trước ngày 31 tháng 10 năm 2023.</w:t>
      </w:r>
    </w:p>
    <w:p>
      <w:r>
        <w:t>Văn phòng Chính phủ thông báo để các Bộ biết, thực hiện./.</w:t>
      </w:r>
    </w:p>
    <w:p>
      <w:r>
        <w:t>Nơi nhận:</w:t>
      </w:r>
    </w:p>
    <w:p>
      <w:r>
        <w:t>- Như trên;</w:t>
      </w:r>
    </w:p>
    <w:p>
      <w:r>
        <w:t>- TTgCP, các PTTg: Trần Hồng Hà, Trần Lưu Quang (để b/c);</w:t>
      </w:r>
    </w:p>
    <w:p>
      <w:r>
        <w:t>- VPCP: BTCN, các PCN: Nguyễn Sỹ Hiệp, Nguyễn Xuân Thành, Vụ TH;</w:t>
      </w:r>
    </w:p>
    <w:p>
      <w:r>
        <w:t>- Lưu: VT, QHQT(2) HM.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