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8125/VPCP-CN năm 2023 về cơ chế phát triển điện mặt trời mái nhà lắp đặt tại nhà ở, cơ quan công sở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8125/VPCP-CN</w:t>
      </w:r>
    </w:p>
    <w:p>
      <w:r>
        <w:t>V/v cơ chế phát triển điện mặt trời mái nhà lắp đặt tại nhà ở, cơ quan công sở tại Việt Nam</w:t>
      </w:r>
    </w:p>
    <w:p>
      <w:r>
        <w:t>Hà Nội, ngày 18 tháng 10 năm 2023</w:t>
      </w:r>
    </w:p>
    <w:p>
      <w:r>
        <w:t>Kính gửi:</w:t>
      </w:r>
    </w:p>
    <w:p>
      <w:r>
        <w:t>- Bộ Tư pháp;</w:t>
      </w:r>
    </w:p>
    <w:p>
      <w:r>
        <w:t>- Tập đoàn Điện lực Việt Nam.</w:t>
      </w:r>
    </w:p>
    <w:p>
      <w:r>
        <w:t>Xét đề nghị của Bộ Công Thương tại Công văn số 192/BC-BCT ngày 10 tháng 10 năm 2023 về cơ chế phát triển điện mặt trời mái nhà lắp đặt tại nhà ở, cơ quan công sở tại Việt Nam. Về việc này, Phó Thủ tướng Chính phủ Trần Hồng Hà có ý kiến chỉ đạo như sau:</w:t>
      </w:r>
    </w:p>
    <w:p>
      <w:r>
        <w:t>Bộ Công Thương, Bộ Tư pháp, Ủy ban Quản lý vốn nhà nước tại doanh nghiệp, Tập đoàn Điện lực Việt Nam khẩn trương thực hiện đúng ý kiến chỉ đạo của Phó Thủ tướng Chính phủ tại văn bản số 6079/VPCP-CN ngày 09 tháng 8 năm 2023, gửi Bộ Công Thương trước ngày 18 tháng 10 năm 2023 để Bộ Công Thương tổng hợp, báo cáo Thủ tướng Chính phủ trước ngày 20 tháng 10 năm 2023.</w:t>
      </w:r>
    </w:p>
    <w:p>
      <w:r>
        <w:t>Văn phòng Chính phủ xin thông báo để Bộ Công Thương biết, thực hiện./.</w:t>
      </w:r>
    </w:p>
    <w:p>
      <w:r>
        <w:t>Nơi nhận:</w:t>
      </w:r>
    </w:p>
    <w:p>
      <w:r>
        <w:t>- Như trên;</w:t>
      </w:r>
    </w:p>
    <w:p>
      <w:r>
        <w:t>- Thủ tướng, PTTg Trần Hồng Hà (để b/c);</w:t>
      </w:r>
    </w:p>
    <w:p>
      <w:r>
        <w:t>- Bộ CT;</w:t>
      </w:r>
    </w:p>
    <w:p>
      <w:r>
        <w:t>- VPCP: BTCN, PCN Nguyễn Sỹ Hiệp, Trợ lý TTg, các Vụ: TH, KTTH;</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