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8125/BYT-ATTP năm 2023 triển khai hệ thống thông tin về an toàn thực phẩm thuộc lĩnh vực quản lý của ngành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8125/BYT-ATTP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8125/BYT-ATTP</w:t>
      </w:r>
    </w:p>
    <w:p>
      <w:r>
        <w:t>V/v triển khai hệ thống thông tin về an toàn thực phẩm thuộc lĩnh vực quản lý của ngành Y tế</w:t>
      </w:r>
    </w:p>
    <w:p>
      <w:r>
        <w:t>Hà Nội, ngày 21 tháng 12 năm 2023</w:t>
      </w:r>
    </w:p>
    <w:p>
      <w:r>
        <w:t>Kinh gửi:  Ủy ban nhân dân các tỉnh/thành phố trực thuộc Trung ương</w:t>
      </w:r>
    </w:p>
    <w:p>
      <w:r>
        <w:t>Ngày 10/5/2023, Bộ Y tế ban hành Công văn số 2776/BYT-ATTP về việc triển khai hệ thống thông tin về an toàn thực phẩm theo chỉ đạo của Phó Thủ tướng Chính phủ Trần Hồng Hà tại Thông báo số 394/TB-VPCP ngày 30/12/2022 của Văn phòng Chính phủ. Đến nay, theo báo cáo của các địa phương, hầu hết các tỉnh/thành phố chưa triển khai được phần mềm hệ thống thông tin về an toàn thực phẩm đáp ứng các nội dung tại Công văn số 2776/BYT-ATTP ngày 10/5/2023. Bộ Y tế có ý kiến như sau:</w:t>
      </w:r>
    </w:p>
    <w:p>
      <w:r>
        <w:t>Hiện tại, Bộ Y tế (Cục An toàn thực phẩm) đang phối hợp với Dự án “Thiết lập hệ thống thông tin an toàn thực phẩm Việt Nam” của Hàn Quốc triển khai hệ thống thông tin an toàn thực phẩm thuộc lĩnh vực quản lý của ngành Y tế. Cục An toàn thực phẩm đã đề xuất với phía Dự án đưa các nội dung theo chỉ đạo của Phó Thủ tướng Chính phủ vào hệ thống thông tin đang xây dựng. Để tránh chồng chéo và tiết kiệm ngân sách, giảm chi phí nhân công của Địa phương; Bộ Y tế đề nghị Ủy ban nhân dân các tỉnh/thành phố trực thuộc Trung ương chỉ đạo các Sở Y tế, Ban Quản lý An toàn thực phẩm tạm thời dừng triển khai xây dựng phần mềm hệ thống thông tin về an toàn thực phẩm thuộc lĩnh vực quản lý của ngành Y tế theo nội dung tại Công văn số 2776/BYT-ATTP. Sau khi hệ thống thông tin an toàn thực phẩm thuộc lĩnh vực quản lý của ngành Y tế do Bộ Y tế (Cục An toàn thực phẩm) triển khai với Dự án của Hàn Quốc được hoàn thiện; Bộ Y tế sẽ thông báo để các Sở Y tế, Ban Quản lý An toàn thực phẩm tiếp nhận và triển khai.</w:t>
      </w:r>
    </w:p>
    <w:p>
      <w:r>
        <w:t>Trân trọng cám ơn./.</w:t>
      </w:r>
    </w:p>
    <w:p>
      <w:r>
        <w:t>Nơi nhận:</w:t>
      </w:r>
    </w:p>
    <w:p>
      <w:r>
        <w:t>- Như trên;</w:t>
      </w:r>
    </w:p>
    <w:p>
      <w:r>
        <w:t>- PTTg. Trần Hồng Hà (để báo cáo);</w:t>
      </w:r>
    </w:p>
    <w:p>
      <w:r>
        <w:t>- Văn phòng Chính phủ (để báo cáo);</w:t>
      </w:r>
    </w:p>
    <w:p>
      <w:r>
        <w:t>- Bộ trưởng Bộ Y tế (để báo cáo);</w:t>
      </w:r>
    </w:p>
    <w:p>
      <w:r>
        <w:t>- Các Thứ trưởng Bộ Y tế;</w:t>
      </w:r>
    </w:p>
    <w:p>
      <w:r>
        <w:t>- SYT các tỉnh/TP trực thuộc Trung ương;</w:t>
      </w:r>
    </w:p>
    <w:p>
      <w:r>
        <w:t>- Ban Quản lý ATTP;</w:t>
      </w:r>
    </w:p>
    <w:p>
      <w:r>
        <w:t>- Chi cục ATVSTP các tỉnh/TP trực thuộc Trung ương;</w:t>
      </w:r>
    </w:p>
    <w:p>
      <w:r>
        <w:t>- Lưu: VT, ATTP.</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