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8121/BYT-ATTP năm 2023 thực hiện kiểm tra nhà nước về an toàn thực phẩm nhập khẩu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8121/BYT-ATTP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8121/BYT-ATTP</w:t>
      </w:r>
    </w:p>
    <w:p>
      <w:r>
        <w:t>V/v thực hiện kiểm tra nhà nước về an toàn thực phẩm nhập khẩu</w:t>
      </w:r>
    </w:p>
    <w:p>
      <w:r>
        <w:t>Hà Nội, ngày 21 tháng 12 năm 2023</w:t>
      </w:r>
    </w:p>
    <w:p>
      <w:r>
        <w:t>Kính gửi:</w:t>
      </w:r>
    </w:p>
    <w:p>
      <w:r>
        <w:t>- Bộ Công Thương;</w:t>
      </w:r>
    </w:p>
    <w:p>
      <w:r>
        <w:t>- Bộ Nông nghiệp và Phát triển nông thôn.</w:t>
      </w:r>
    </w:p>
    <w:p>
      <w:r>
        <w:t>Bộ Y tế nhận được công văn số 12527/BTC-TCHQ ngày 15/11/2023 của Bộ Tài chính về việc hướng dẫn giải quyết vướng mắc liên quan đến việc kiểm tra nhà nước về an toàn thực phẩm nhập khẩu. Liên quan đến đề nghị của Bộ Tài chính tại công văn này, trên cơ sở kết quả cuộc họp ngày 30/8/2023 do Bộ Tài chính (Tổng cục Hải quan) chủ trì cuộc họp với các cơ quan chuyên môn của Bộ Y tế, Bộ Công Thương, Bộ Nông nghiệp và phát triển nông thôn, ý kiến của Cục An toàn thực phẩm (tại Phiếu trình số 272/ATTP-KN ngày 14/12/2023) và ý kiến của Vụ Pháp chế - Bộ Y tế (tại công văn số 2123/PC ngày 08/12/2023), Bộ Y tế đề nghị Quý Bộ có văn bản gửi các cơ quan kiểm tra nhà nước đối với thực phẩm nhập khẩu đã được Quý Bộ chỉ định/giao nhiệm vụ với các nội dung sau:</w:t>
      </w:r>
    </w:p>
    <w:p>
      <w:r>
        <w:t>1. Hướng dẫn việc thực hiện kiểm tra nhà nước về an toàn thực phẩm nhập khẩu đối với các sản phẩm, hàng hóa thuộc lĩnh vực được phân công quản lý của Quý Bộ theo quy định của Nghị định số 15/2018/NĐ-CP ngày 02/02/2018 của Chính phủ về quy định chi tiết thi hành một số điều của Luật an toàn thực phẩm, cụ thể:</w:t>
      </w:r>
    </w:p>
    <w:p>
      <w:r>
        <w:t>- Bộ Nông nghiệp và Phát triển nông thôn: Danh mục các sản phẩm/nhóm sản phẩm thực phẩm; hàng hóa thuộc tại Phụ lục III ban hành kèm theo Nghị định số 15/2018/NĐ-CP.</w:t>
      </w:r>
    </w:p>
    <w:p>
      <w:r>
        <w:t>- Bộ Công Thương: Danh mục các sản phẩm/nhóm sản phẩm thực phẩm; hàng hóa thuộc tại Phụ lục IV ban hành kèm theo Nghị định số 15/2018/NĐ-CP.</w:t>
      </w:r>
    </w:p>
    <w:p>
      <w:r>
        <w:t>2. Căn cứ quy định tại Điều 13 Nghị định số 15/2018/NĐ-CP ngày 02/02/2018 của Chính phủ về quy định chi tiết thi hành một số điều của Luật an toàn thực phẩm, các sản phẩm, nguyên liệu nhập khẩu chỉ dùng để sản xuất, gia công hàng xuất khẩu mà các các sản phẩm, nguyên liệu này không tiêu thụ tại thị trường trong nước thì được miễn kiểm tra nhà nước về an toàn thực phẩm nhập khẩu (trừ các trường hợp có cảnh báo về an toàn thực phẩm).</w:t>
      </w:r>
    </w:p>
    <w:p>
      <w:r>
        <w:t>Sản phẩm thực phẩm của doanh nghiệp thực hiện gia công, sản xuất tại Việt Nam với mục đích ban đầu chỉ để xuất khẩu (được sản xuất từ sản phẩm, nguyên liệu nhập khẩu đã khai báo chỉ dùng để sản xuất, gia công hàng xuất khẩu) nhưng sau đó không xuất khẩu mà chuyển mục đích sang tiêu thụ tại thị trường trong nước thì phải đáp ứng đầy đủ các điều kiện về an toàn thực phẩm theo quy định như đối với sản phẩm sản xuất trong nước để tiêu thụ nội địa.</w:t>
      </w:r>
    </w:p>
    <w:p>
      <w:r>
        <w:t>3. Cơ quan tiếp nhận hồ sơ tự công bố sản phẩm là cơ quan có thẩm quyền được Ủy ban nhân dân tỉnh, thành phố trực thuộc Trung ương chỉ định theo quy định tại khoản 2 Điều 5 Nghị định số 15/2018/NĐ-CP ngày 02/02/2018 của Chính phủ về quy định chi tiết thi hành một số điều của Luật an toàn thực phẩm được sửa đổi, bổ sung tại khoản 1 Điều 3 Nghị định số 155/2018/NĐ-CP ngày 12/11/2018 của Chính phủ về việc sửa đổi, bổ sung một số quy định liên quan đến điều kiện đầu tư kinh doanh thuộc phạm vi quản lý nhà nước của Bộ Y tế. Việc phát hiện và xử lý đối với các trường hợp thực phẩm nhập khẩu của tổ chức, cá nhân thực hiện tự công bố sản phẩm không đúng quy định thì thuộc trách nhiệm của Ủy ban nhân dân tỉnh, thành phố trực thuộc Trung ương theo quy định tại Điều 40 Nghị định số 15/2018/NĐ-CP. Do vậy, Ủy ban nhân dân tỉnh, thành phố trực thuộc Trung ương có trách nhiệm cảnh báo các sản phẩm nhập khẩu của tổ chức, cá nhân thực hiện tự công bố sản phẩm không đúng quy định đến các cơ quan có liên quan, trong đó có các cơ quan kiểm tra nhà nước đối với thực phẩm nhập khẩu. Căn cứ vào cảnh báo này, cơ quan kiểm tra nhà nước đối với thực phẩm nhập khẩu áp dụng phương thức kiểm tra chặt đối với sản phẩm này theo quy định tại khoản 3 Điều 17 Nghị định số 15/2018/NĐ-CP.</w:t>
      </w:r>
    </w:p>
    <w:p>
      <w:r>
        <w:t>Trân trọng./.</w:t>
      </w:r>
    </w:p>
    <w:p>
      <w:r>
        <w:t>Nơi nhận:</w:t>
      </w:r>
    </w:p>
    <w:p>
      <w:r>
        <w:t>- Như trên;</w:t>
      </w:r>
    </w:p>
    <w:p>
      <w:r>
        <w:t>- Đ/c Bộ trưởng Bộ Y tế (để b/c);</w:t>
      </w:r>
    </w:p>
    <w:p>
      <w:r>
        <w:t>- Các đ/c Thứ trưởng Bộ Y tế;</w:t>
      </w:r>
    </w:p>
    <w:p>
      <w:r>
        <w:t>- Bộ Tài chính (để biết);</w:t>
      </w:r>
    </w:p>
    <w:p>
      <w:r>
        <w:t>- Vụ Pháp chế - Bộ Y tế (để p/h);</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