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8117/CHQ-NVTHQ năm 2025 về Nghị định 134/2016/NĐ-CP sửa đổi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8117/CHQ-NVTHQ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8117 / CHQ-NVTHQ</w:t>
      </w:r>
    </w:p>
    <w:p>
      <w:r>
        <w:t>V/v Nghị định sửa đổi, bổ sung Nghị định số 134/2016/NĐ-CP</w:t>
      </w:r>
    </w:p>
    <w:p>
      <w:r>
        <w:t>Hà Nội, ngày  06  tháng  6  năm 20 25</w:t>
      </w:r>
    </w:p>
    <w:p>
      <w:r>
        <w:t>Kính gửi:</w:t>
      </w:r>
    </w:p>
    <w:p>
      <w:r>
        <w:t>-  Các đơn vị thuộc cơ quan Cục Hải quan;</w:t>
      </w:r>
    </w:p>
    <w:p>
      <w:r>
        <w:t>-  Các Chi cục Hải quan khu vực</w:t>
      </w:r>
    </w:p>
    <w:p>
      <w:r>
        <w:t>Kỳ họp thứ 9, Quốc hội khóa XV dự kiến bi ể u quyết thông qua Luật sửa đ ổ i, bổ sung một số điều của Luật Đấu thầu; Luật Đầu tư theo phương thức đối tác công tư; Luật Hải quan; Luật Thuế giá trị gia tăng; Luật Thuế xuất khẩu, thuế nhập kh ẩ u; Luật Đầu tư; Luật Đầu tư công; Luật Quản lý, s ử  dụng tài sản công vào ngày 17/6/2025 và có hiệu lực kể từ ngày 01/7/2025.</w:t>
      </w:r>
    </w:p>
    <w:p>
      <w:r>
        <w:t>Để  kịp thời gian có hiệu lực cùng ngày 01/7/2025 của Luật nêu trên, Cục Quản lý giám sát chính sách thuế, phí và lệ phí đã dự thảo Nghị định sửa đổi, b ổ  sung một số điều của Nghị định số 134/2016/NĐ-CP ngày 01/9/2016 của Chính phủ về quy  đ ịnh chi ti ế t một s ố  đi ề u và biện pháp thi hành Luật Thu ế  xu ấ t kh ẩ u, thuế nhập khẩu (đã  đ ược sửa đổi, bổ sung tại Nghị định số 18/2021/NĐ-CP ngày 11/3/2021 của Chính phủ).</w:t>
      </w:r>
    </w:p>
    <w:p>
      <w:r>
        <w:t>Cục Hải quan đề nghị các đơn vị nghiên cứu, tham gia ý kiến về dự thảo Nghị  đ ịnh sửa đổi, bổ sung một số điều c ủ a Nghị định số 134/2016/NĐ-CP ngày 01/9/2016 của Chính phủ (đ ã  được sửa đổi, bổ sung tại Nghị  đ ịnh số 18/2021/NĐ-CP ngày 11/3/2021 của Chính phủ).</w:t>
      </w:r>
    </w:p>
    <w:p>
      <w:r>
        <w:t>Tài liệu gửi kèm gồm:</w:t>
      </w:r>
    </w:p>
    <w:p>
      <w:r>
        <w:t>-  Dự thảo Luật sửa đổi, bổ sung một số đi ề u của Luật Đ ấ u th ầ u; Luật Đ ầ u tư theo phương thức đ ố i tác công tư: Luật H ả i quan; Luật Thu ế  gi á  trị gia t ă ng; Luật Thuế xuất kh ẩ u, thuế nhập kh ẩ u; Luật Đầu tư; Luật  Đ ầu tư công; Luật Quản lý, sử dụng tài s ả n công.</w:t>
      </w:r>
    </w:p>
    <w:p>
      <w:r>
        <w:t>-  Dự thảo Nghị định s ửa  đ ổ i, b ổ  sung một s ố  điều của Nghị định số 134/2016/NĐ-CP ngày 0 1 /9/20 1 6 của Chính ph ủ  (đã được sửa đổi, bổ sung tại Nghị định số 18/2021/ NĐ -CP ngày  11 /3/2021 của Chính ph ủ )</w:t>
      </w:r>
    </w:p>
    <w:p>
      <w:r>
        <w:t>-  Dự th ả o Tờ trình Chính  phủ về dự thảo  Nghị định s ử a đổi, bổ sung một số điều c ủ a Nghị định  số 134 /20 1 6/NĐ-CP ngày 01/9/2016 của Chính phủ (đã được s ử a đổi, bổ sung tại Nghị định số 18/202 1 /NĐ-CP ngày  1 1/3/202 1  của  Chí nh phủ).</w:t>
      </w:r>
    </w:p>
    <w:p>
      <w:r>
        <w:t>- Dự thảo Tờ trình Bộ về dự thảo Nghị định sửa đ ổi ,  bổ  sung một số đi ề u của Nghị định s ố  134/2016/NĐ-CP ngày 01/9/20 1 6 của Chính phủ (đã được s ử a đ ổ i, b ổ  sung tại Nghị định số 18/2021/NĐ-CP ngày 11/3/2021 của Ch í nh phủ).</w:t>
      </w:r>
    </w:p>
    <w:p>
      <w:r>
        <w:t>Ý  kiến tham gia gửi về Cục Hải quan (Ban Nghiệp vụ thuế hải quan)  trước 14h00 ngày 09/6/2025,  file word (*.doc) gửi về  đ ịa chỉ thư điện tử:   hoadtt@customs.gov.vn.</w:t>
      </w:r>
    </w:p>
    <w:p>
      <w:r>
        <w:t>(Đ ề  nghị các đ ơn  vị khai thác tài liệu theo QR code dưới đây:</w:t>
      </w:r>
    </w:p>
    <w:p>
      <w:r>
        <w:t>(Đầu m ố i liên hệ: đ/c  Đ ặng Thị Thúy Hòa - Ban Nghiệp vụ thuế hải quan: điện thoại: 0904303234).</w:t>
      </w:r>
    </w:p>
    <w:p>
      <w:r>
        <w:t>Cục Hải quan thông báo để các Chi cục Hải quan khu vực, các đơn vị thuộc Cục Hải quan biết và thực hiện ./.</w:t>
      </w:r>
    </w:p>
    <w:p>
      <w:r>
        <w:t>Nơi nhận:</w:t>
      </w:r>
    </w:p>
    <w:p>
      <w:r>
        <w:t>- Như trên;</w:t>
      </w:r>
    </w:p>
    <w:p>
      <w:r>
        <w:t>- Lưu: VT, NVTHQ(3).</w:t>
      </w:r>
    </w:p>
    <w:p>
      <w:r>
        <w:t>KT. CỤC TRƯỞNG</w:t>
      </w:r>
    </w:p>
    <w:p>
      <w:r>
        <w:t>PHÓ CỤC TRƯỞNG</w:t>
      </w:r>
    </w:p>
    <w:p>
      <w:r>
        <w:t>Lưu Mạnh Tưởng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