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8109/BTC-TCNH năm 2024 trả lời kiến nghị của cử tri gửi tới trước kỳ họp thứ 7,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8109/BTC-TCNH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8109/BTC-TCNH</w:t>
      </w:r>
    </w:p>
    <w:p>
      <w:r>
        <w:t>V/v trả lời kiến nghị của cử tri gửi tới trước kỳ họp thứ 7, Quốc hội khóa XV</w:t>
      </w:r>
    </w:p>
    <w:p>
      <w:r>
        <w:t>Hà Nội, ngày 01 tháng 8 năm 2024</w:t>
      </w:r>
    </w:p>
    <w:p>
      <w:r>
        <w:t>Kính gửi:  Đoàn đại biểu Quốc hội tỉnh Thanh Hóa.</w:t>
      </w:r>
    </w:p>
    <w:p>
      <w:r>
        <w:t>Bộ Tài chính nhận được kiến nghị của cử tri tỉnh Thanh Hóa do Văn phòng Chính phủ chuyển tới tại công văn số 4373/VPCP-QHĐP ngày 23/6/2024, nội dung kiến nghị như sau:</w:t>
      </w:r>
    </w:p>
    <w:p>
      <w:r>
        <w:t>Nội dung kiến nghị:</w:t>
      </w:r>
    </w:p>
    <w:p>
      <w:r>
        <w:t>Đề nghị Chính phủ xem xét, ban hành chính sách tín dụng ưu đãi về sản xuất kinh doanh đối với những hộ có mức sống trung bình làm nông, lâm, ngư, diêm nghiệp.</w:t>
      </w:r>
    </w:p>
    <w:p>
      <w:r>
        <w:t>Bộ Tài chính xin trả lời như sau:</w:t>
      </w:r>
    </w:p>
    <w:p>
      <w:r>
        <w:t>Hiện nay, Chính phủ, Thủ tướng Chính phủ đã ban hành nhiều chương trình tín dụng chính sách triển khai qua Ngân hàng Chính sách xã hội (NHCSXH) nhằm hỗ trợ về sản xuất kinh doanh cho các đối tượng chính sách (bao gồm cả hộ có mức sống trung bình làm nông, lâm, ngư, diêm nghiệp) như Chương trình cho vay hỗ trợ tạo việc làm, duy trì và mở rộng việc làm quy định tại Nghị định số 61/2015/NĐ-CP ngày 09/7/2015 của Chính phủ và Nghị định số 74/2019/NĐ-CP ngày 23/9/2019 của Chính phủ về sửa đổi, bổ sung một số điều của Nghị định số 61/2015/NĐ-CP ngày 09/7/2015 của Chính phủ quy định về chính sách hỗ trợ tạo việc làm và Quỹ quốc gia về việc làm; Chương trình tín dụng đối với hộ gia đình sản xuất kinh doanh tại vùng khó khăn và Chương trình tín dụng đối với thương nhân hoạt động thương mại tại vùng khó khăn quy định tại Quyết định số 31/2007/QĐ-TTg ngày 05/3/2007, Quyết định số 92/2009/QĐ-TTg ngày 08/7/2009 và Quyết định số 17/2023/QĐ-TTg ngày 05/6/2023 của Thủ tướng Chính phủ về sửa đổi, bổ sung một số điều của Quyết định số 31/2007/QĐ-TTg ngày 05/3/2007 của Thủ tướng Chính phủ về tín dụng đối với hộ gia đình sản xuất, kinh doanh tại vùng khó khăn và Quyết định số 92/2009/QĐ-TTg ngày 08/7/2009 của Thủ tướng Chính phủ về tín dụng đối với thương nhân hoạt động thương mại tại vùng khó khăn...</w:t>
      </w:r>
    </w:p>
    <w:p>
      <w:r>
        <w:t>Ngoài ra, thời gian qua, thực hiện Chương trình phục hồi và phát triển kinh tế - xã hội tại Nghị quyết số 43/2022/QH15  [1] của Quốc hội, Chính phủ đã ban hành Nghị quyết số 11/NQ-CP  [2] và Nghị quyết số 181/NQ-CP  [3] để bố trí bổ sung 24.876 tỷ đồng cho NHCSXH thực hiện cho vay hỗ trợ tạo việc làm, duy trì và mở rộng việc làm, trong đó có đối tượng được vay vốn là các hộ gia đình có mức sống trung bình làm nông, lâm, ngư, diêm nghiệp.</w:t>
      </w:r>
    </w:p>
    <w:p>
      <w:r>
        <w:t>Như vậy, chính sách tín dụng ưu đãi về sản xuất kinh doanh đối với những hộ có mức sống trung bình làm nông, lâm, ngư, diêm nghiệp đã được Nhà nước quan tâm, hỗ trợ và ban hành đầy đủ và đồng bộ. Trường hợp các hộ gia đình có mức sống trung bình làm nông, lâm, ngư, diêm nghiệp có nhu cầu vay vốn, có thể liên hệ với NHCSXH để được xem xét vay vốn theo quy định của pháp luật.</w:t>
      </w:r>
    </w:p>
    <w:p>
      <w:r>
        <w:t>Trên đây là trả lời của Bộ Tài chính đối với kiến nghị của cử tri tỉnh Thanh Hóa, trân trọng gửi tới Đoàn Đại biểu Quốc hội tỉnh Thanh Hóa để trả lời cử tri./.</w:t>
      </w:r>
    </w:p>
    <w:p>
      <w:r>
        <w:t>Nơi nhận:</w:t>
      </w:r>
    </w:p>
    <w:p>
      <w:r>
        <w:t>- Như trên;</w:t>
      </w:r>
    </w:p>
    <w:p>
      <w:r>
        <w:t>- Ban Dân nguyện - UBTVQH;</w:t>
      </w:r>
    </w:p>
    <w:p>
      <w:r>
        <w:t>- VPQH (Vụ Dân nguyện);</w:t>
      </w:r>
    </w:p>
    <w:p>
      <w:r>
        <w:t>- VPCP (Vụ QHĐP);</w:t>
      </w:r>
    </w:p>
    <w:p>
      <w:r>
        <w:t>- Văn phòng;</w:t>
      </w:r>
    </w:p>
    <w:p>
      <w:r>
        <w:t>- Cục THTK (để đăng tải cổng TTĐT);</w:t>
      </w:r>
    </w:p>
    <w:p>
      <w:r>
        <w:t>- Lưu: VT, TCNH, (Lê Minh Trang- b).</w:t>
      </w:r>
    </w:p>
    <w:p>
      <w:r>
        <w:t>BỘ TRƯỞNG</w:t>
      </w:r>
    </w:p>
    <w:p>
      <w:r>
        <w:t>Hồ Đức Phớc</w:t>
      </w:r>
    </w:p>
    <w:p>
      <w:r>
        <w:t>[1] Nghị quyết số 43/2022/QH15 ngày 11/01/2022 về chính sách tài khóa, tiền tệ hỗ trợ Chương trình phục hồi và phát triển kinh tế - xã hội.</w:t>
      </w:r>
    </w:p>
    <w:p>
      <w:r>
        <w:t>[2] Nghị quyết số 11/NQ-CP ngày 30/01/2022 về Chương trình phục hồi và phát triển kinh tế - xã hội và triển khai Nghị quyết số 43/2022/QH15 của Quốc hội về chính sách tài khóa, tiền tệ hỗ trợ Chương trình.</w:t>
      </w:r>
    </w:p>
    <w:p>
      <w:r>
        <w:t>[3] Nghị quyết 181/NQ-CP ngày 02/11/2023 về việc điều chỉnh nhiệm vụ chi thực hiện các chính sách cho vay ưu đãi thông qua NHCSXH theo Nghị quyết số 11/NQ-CP.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