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8043/VPCP-QHQT năm 2023 triển khai Hiệp định Đối tác Toàn diện và Tiến bộ xuyên Thái Bình Dương, Hiệp định Thương mại tự do giữa Việt Nam - Liên minh châu Âu, Hiệp định Thương mại tự do giữa Việt Nam và Liên hiệp Vương quốc Anh và Bắc Ai len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8043/VPCP-QHQT</w:t>
      </w:r>
    </w:p>
    <w:p>
      <w:r>
        <w:t>V/v triển khai Hiệp định CPTPP, EVFTA, UKVFTA</w:t>
      </w:r>
    </w:p>
    <w:p>
      <w:r>
        <w:t>Hà Nội, ngày 17 tháng 10 năm 2023</w:t>
      </w:r>
    </w:p>
    <w:p>
      <w:r>
        <w:t>Kính gửi:</w:t>
      </w:r>
    </w:p>
    <w:p>
      <w:r>
        <w:t>- Bộ Công Thương</w:t>
      </w:r>
    </w:p>
    <w:p>
      <w:r>
        <w:t>- Bộ Giáo dục và Đào tạo;</w:t>
      </w:r>
    </w:p>
    <w:p>
      <w:r>
        <w:t>- Ngân hàng Nhà nước Việt Nam.</w:t>
      </w:r>
    </w:p>
    <w:p>
      <w:r>
        <w:t>Xét đề nghị của Bộ Công Thương tại văn bản số 6824/BCT-ĐB ngày 03 tháng 10 năm 2023 kiến nghị triển khai Hiệp định Đối tác Toàn diện và Tiến bộ xuyên Thái Bình Dương (CPTPP), Hiệp định Thương mại tự do giữa Việt Nam - Liên minh châu Âu (EVFTA), Hiệp định Thương mại tự do giữa Việt Nam và Liên hiệp Vương quốc Anh và Bắc Ai len (UKVPTA), Phó Thủ tướng Chính phủ Trần Lưu Quang có ý kiến như sau:</w:t>
      </w:r>
    </w:p>
    <w:p>
      <w:r>
        <w:t>1. Đồng ý với các kiến nghị của Bộ Công Thương tại văn bản nêu trên.</w:t>
      </w:r>
    </w:p>
    <w:p>
      <w:r>
        <w:t>2. Bộ Công Thương chủ động phối hợp với các cơ quan liên quan tăng cường công tác đào tạo, bồi dưỡng về hiệp định thương mại tự do (FTA) cho các cơ quan quản lý, địa phương và doanh nghiệp nhằm nâng cao hiệu quả thực thi các FTA.</w:t>
      </w:r>
    </w:p>
    <w:p>
      <w:r>
        <w:t>Văn phòng Chính phủ thông báo để các cơ quan biết, thực hiện./.</w:t>
      </w:r>
    </w:p>
    <w:p>
      <w:r>
        <w:t>Nơi nhận:</w:t>
      </w:r>
    </w:p>
    <w:p>
      <w:r>
        <w:t>- Như trên (kèm theo CV 6824);</w:t>
      </w:r>
    </w:p>
    <w:p>
      <w:r>
        <w:t>- TTg, PTTg Trần Lưu Quang (để b/c);</w:t>
      </w:r>
    </w:p>
    <w:p>
      <w:r>
        <w:t>- VPCP: BTCN, PCN Nguyễn Xuân Thành, Vụ TH;</w:t>
      </w:r>
    </w:p>
    <w:p>
      <w:r>
        <w:t>- Lưu: VT. QHQT(2). ĐT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