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8017/VPCP-KTTH năm 2023 về đầu tư xây dựng hệ thống cấp nước sạch các xã trên địa bàn huyện Si Ma Cai, tỉnh Lào Cai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8017/VPCP-KTTH</w:t>
      </w:r>
    </w:p>
    <w:p>
      <w:r>
        <w:t>V/v đầu tư xây dựng hệ thống cấp nước sạch các xã trên địa bàn huyện Si Ma Cai, tỉnh Lào Cai</w:t>
      </w:r>
    </w:p>
    <w:p>
      <w:r>
        <w:t>Hà Nội, ngày 16 tháng 10 năm 2023</w:t>
      </w:r>
    </w:p>
    <w:p>
      <w:r>
        <w:t>Kính gửi:</w:t>
      </w:r>
    </w:p>
    <w:p>
      <w:r>
        <w:t>- Bộ Kế hoạch và Đầu tư;</w:t>
      </w:r>
    </w:p>
    <w:p>
      <w:r>
        <w:t>- Ủy ban Dân tộc.</w:t>
      </w:r>
    </w:p>
    <w:p>
      <w:r>
        <w:t>Về báo cáo của Ủy ban Dân tộc tại văn bản số 1851/BC-UBDT ngày 11 tháng 10 năm 2023 về việc giải quyết kiến nghị của đồng chí Trần Cẩm Tú, Ủy viên Bộ Chính trị, Bí thư Trung ương Đảng, Chủ nhiệm Ủy ban Kiểm tra Trung ương, Đại biểu Quốc hội khóa XV tỉnh Lào Cai về kiến nghị của cử tri các xã trên địa bàn huyện Si Ma Cai, tỉnh Lào Cai (bản chụp kèm theo).</w:t>
      </w:r>
    </w:p>
    <w:p>
      <w:r>
        <w:t>Thực hiện chỉ đạo của Phó Thủ tướng Lê Minh Khái tại văn bản số 7695/VPCP-KTTH ngày 05 tháng 10 năm 2023, Văn phòng Chính phủ xin chuyển văn bản của Ủy ban Dân tộc nêu trên đến Bộ Kế hoạch và Đầu tư để chủ trì, tổng hợp, báo cáo đề xuất Thủ tướng Chính phủ theo đúng chỉ đạo tại văn bản số 7695/VPCP-KTTH ngày 05 tháng 10 năm 2023./.</w:t>
      </w:r>
    </w:p>
    <w:p>
      <w:r>
        <w:t>Nơi nhận:</w:t>
      </w:r>
    </w:p>
    <w:p>
      <w:r>
        <w:t>- Như trên;</w:t>
      </w:r>
    </w:p>
    <w:p>
      <w:r>
        <w:t>- TTgCP, các PTTg (để b/c);</w:t>
      </w:r>
    </w:p>
    <w:p>
      <w:r>
        <w:t>- Các Bộ: TC, NN&amp;PTNT;</w:t>
      </w:r>
    </w:p>
    <w:p>
      <w:r>
        <w:t>- VPCP: BTCN, các PCN, các Vụ: NN, KGVX, QHĐP, TH;</w:t>
      </w:r>
    </w:p>
    <w:p>
      <w:r>
        <w:t>- Lưu: VT, KTTH(3).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