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7992/VPCP-QHQT năm 2023 về Phó Thủ tướng Trần Lưu Quang tiếp đoàn Thanh tra của Ủy ban châu Âu về chống khai thác bất hợp pháp, không báo cáo và không theo quy định (IUU)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7992/VPCP-QHQT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14/10/2023</w:t>
            </w:r>
          </w:p>
        </w:tc>
      </w:tr>
      <w:tr>
        <w:tc>
          <w:tcPr>
            <w:tcW w:type="dxa" w:w="4320"/>
          </w:tcPr>
          <w:p>
            <w:r>
              <w:t>Ngày hiệu lực</w:t>
            </w:r>
          </w:p>
        </w:tc>
        <w:tc>
          <w:tcPr>
            <w:tcW w:type="dxa" w:w="4320"/>
          </w:tcPr>
          <w:p>
            <w:r>
              <w:t>14/10/2023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7992/VPCP-QHQT</w:t>
      </w:r>
    </w:p>
    <w:p>
      <w:r>
        <w:t>V/v Phó Thủ tướng Trần Lưu Quang tiếp đoàn Thanh tra của Ủy ban châu Âu về IUU</w:t>
      </w:r>
    </w:p>
    <w:p>
      <w:r>
        <w:t>Hà Nội, ngày 14 tháng 10 năm 2023</w:t>
      </w:r>
    </w:p>
    <w:p>
      <w:r>
        <w:t>Kính gửi:</w:t>
      </w:r>
    </w:p>
    <w:p>
      <w:r>
        <w:t>- Bộ Nông nghiệp và Phát triển nông thôn;</w:t>
      </w:r>
    </w:p>
    <w:p>
      <w:r>
        <w:t>- Bộ Ngoại giao;</w:t>
      </w:r>
    </w:p>
    <w:p>
      <w:r>
        <w:t>- Bộ Quốc phòng;</w:t>
      </w:r>
    </w:p>
    <w:p>
      <w:r>
        <w:t>Xét đề nghị của Bộ Nông nghiệp và Phát triển nông thôn tại văn bản số 7327/BNN-HTQT ngày 12 tháng 10 năm 2023 về việc tiếp khách quốc tế, Phó Thủ tướng Chính phủ Trần Lưu Quang đồng ý tiếp Đoàn Thanh tra của Ủy ban châu Âu về chống khai thác bất hợp pháp, không báo cáo và không theo quy định (IUU) vào 16h00 ngày 18 tháng 10 năm 2023 tại trụ sở Chính phủ.</w:t>
      </w:r>
    </w:p>
    <w:p>
      <w:r>
        <w:t>Để chuẩn bị cho cuộc tiếp khách của Phó Thủ tướng, Văn phòng Chính phủ đề nghị:</w:t>
      </w:r>
    </w:p>
    <w:p>
      <w:r>
        <w:t>1. Các Bộ: Nông nghiệp và Phát triển nông thôn, Ngoại giao, Quốc phòng cử 01 đồng chí Lãnh đạo Bộ cùng dự buổi tiếp khách với Phó Thủ tướng.</w:t>
      </w:r>
    </w:p>
    <w:p>
      <w:r>
        <w:t>2. Bộ Nông nghiệp và Phát triển nông thôn chủ trì, phối hợp với các cơ quan liên quan chuẩn bị nội dung buổi tiếp khách của Phó Thủ tướng và gửi văn bản về Văn phòng Chính phủ trước ngày 16 tháng 10 năm 2023; cử Lãnh đạo Bộ báo cáo Phó Thủ tướng trước buổi tiếp.</w:t>
      </w:r>
    </w:p>
    <w:p>
      <w:r>
        <w:t>3. Bộ Ngoại giao bố trí phiên dịch.</w:t>
      </w:r>
    </w:p>
    <w:p>
      <w:r>
        <w:t>Văn phòng Chính phủ thông báo để các cơ quan biết, thực hiện./.</w:t>
      </w:r>
    </w:p>
    <w:p>
      <w:r>
        <w:t>Nơi nhận:</w:t>
      </w:r>
    </w:p>
    <w:p>
      <w:r>
        <w:t>- Như trên;</w:t>
      </w:r>
    </w:p>
    <w:p>
      <w:r>
        <w:t>- TT, PTTg Trần Lưu Quang (để b/c);</w:t>
      </w:r>
    </w:p>
    <w:p>
      <w:r>
        <w:t>- VPCP: BTCN, PCN Nguyễn Xuân Thành, các Vụ: NN, TH, Cục QT, Cổng TTĐTCP;</w:t>
      </w:r>
    </w:p>
    <w:p>
      <w:r>
        <w:t>- Lưu: VT, QHQT (2). ĐT</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