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7948/BCT-ATMT năm 2023 về trả lời kiến nghị đề xuất của các địa phương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7948/BCT-ATMT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7948/BCT-ATMT</w:t>
      </w:r>
    </w:p>
    <w:p>
      <w:r>
        <w:t>V/v trả lời kiến nghị đề xuất của các địa phương</w:t>
      </w:r>
    </w:p>
    <w:p>
      <w:r>
        <w:t>Hà Nội, ngày 09 tháng 11 năm 2023</w:t>
      </w:r>
    </w:p>
    <w:p>
      <w:r>
        <w:t>Kính gửi:  Ủy ban nhân dân tỉnh Điện Biên</w:t>
      </w:r>
    </w:p>
    <w:p>
      <w:r>
        <w:t>Theo Báo cáo số 161/BC-BTNMT ngày 27 tháng 10 năm 2023 của Bộ Tài nguyên và Môi trường tổng hợp kết quả làm việc do Thành viên Chính phủ - Bộ trưởng Bộ Tài nguyên và Môi trường Đặng Quốc Khánh làm trưởng đoàn làm việc tại các địa phương, Ủy ban nhân dân tỉnh Điện Biên kiến nghị:  “Đề nghị Bộ Công Thương quan tâm, bố trí nguồn vốn để thực hiện dự án cấp điện nông thôn từ điện lưới Quốc gia tỉnh Điện Biên giai đoạn 2023-2025 để hoàn thành mục tiêu cấp điện cho nhân dân trên địa bàn tỉnh theo Nghị quyết Đại hội Đảng bộ tỉnh Điện Biên lần thứ XIV” . Về nội dung này, căn cứ chức năng, nhiệm vụ được giao, Bộ Công Thương có ý kiến như sau:</w:t>
      </w:r>
    </w:p>
    <w:p>
      <w:r>
        <w:t>Thực hiện Nghị quyết số 973/NQ-UBTVQH14 ngày 8/7/2020 của Ủy ban Thường vụ Quốc hội ban hành các nguyên tắc, tiêu chí và định mức phân bổ vốn đầu tư phát triển nguồn ngân sách nhà nước giai đoạn 2021-2025 và các quy định pháp luật về đầu tư công, Bộ Công Thương đã trình Chính phủ phê duyệt Chương trình tại trình Tờ trình số 3462/TTr-BCT ngày 15/6/2021 với nhu cầu vốn khoảng 29.779 tỷ đồng để thực hiện mục tiêu đến năm 2025 hầu hết các hộ được sử dụng điện (cấp điện của khoảng 911.400 hộ dân tại 14.676 thôn bản trên địa bàn 3.099 xã thuộc 48 tỉnh).</w:t>
      </w:r>
    </w:p>
    <w:p>
      <w:r>
        <w:t>Bộ Công Thương hoàn thành rà soát hồ sơ Chương trình theo Kết quả thẩm định của Bộ Kế hoạch và Đầu tư theo Luật Đầu tư công số 39/2019/QH14 tại Văn bản số 5965/BC-BKHĐT ngày 06/8/2021 và ý kiến thành viên Chính phủ tại Văn bản số 125/PLYK/2022 ngày 16/4/2022, trình Chính phủ xem xét phê duyệt tại Báo cáo số 195/BC-BCT ngày 12/10/2023 với nguồn vốn được cân đối khoảng 8.915,6 tỷ đồng từ các nguồn như sau: (i) Vốn ngân sách trung ương khoảng 4.038,7 tỷ đồng, (ii) vốn ODA không hoàn lại của Liên minh châu Âu từ Chương trình chuyển đổi năng lượng bền vững Việt Nam - EU (Chương trình SETP) do Bộ Công Thương huy động khoảng 1.785 tỷ đồng; (iii) vốn chủ đầu đầu tư 3.091,9 tỷ đồng.</w:t>
      </w:r>
    </w:p>
    <w:p>
      <w:r>
        <w:t>Tại Báo cáo số 195/BC-BCT ngày 12/10/2023 của Bộ Công Thương có danh mục đầu tư cấp điện nông thôn tỉnh Điện Biên, trong đó Bộ Công Thương đề xuất phân bổ sử dụng nguồn Chương trình SETP khoảng 53,0 tỷ đồng, kiến nghị Chính phủ xem xét huy động vốn của các tổ chức tín dụng, vốn vay ODA ưu đãi của các tổ chức quốc tế và huy động các nguồn lực xã hội khác đối với vốn còn thiếu 561,0 tỷ đồng nằm trong phần vốn chưa cân đối khoảng 20.863,4 tỷ đồng. Trường hợp cấp thiết đầu tư cấp điện nông thôn, đề nghị tỉnh Điện Biên xem xét sử dụng vốn đầu tư công được Chính phủ giao giai đoạn 2021-2025, vốn của địa phương hoặc nguồn vốn hợp pháp khác để chủ động đầu tư theo kế hoạch của tỉnh Điện Biên.</w:t>
      </w:r>
    </w:p>
    <w:p>
      <w:r>
        <w:t>Trên đây là ý kiến của Bộ Công Thương./.</w:t>
      </w:r>
    </w:p>
    <w:p>
      <w:r>
        <w:t>Nơi nhận:</w:t>
      </w:r>
    </w:p>
    <w:p>
      <w:r>
        <w:t>- Như trên;</w:t>
      </w:r>
    </w:p>
    <w:p>
      <w:r>
        <w:t>- Bộ trưởng (để b/c);</w:t>
      </w:r>
    </w:p>
    <w:p>
      <w:r>
        <w:t>- Bộ Tài Nguyên và Môi trường;</w:t>
      </w:r>
    </w:p>
    <w:p>
      <w:r>
        <w:t>- Cục ĐL.</w:t>
      </w:r>
    </w:p>
    <w:p>
      <w:r>
        <w:t>- Lưu VT, ATMT.</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