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7913/BCT-DL năm 2023 ý kiến về Kế hoạch thực hiện Quy hoạch điện VIII (lần 2)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7913/BCT-DL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7913/ BCT -ĐL</w:t>
      </w:r>
    </w:p>
    <w:p>
      <w:r>
        <w:t>V/v ý kiến về Kế hoạch thực hiện Quy hoạch điện VIII (lần 2)</w:t>
      </w:r>
    </w:p>
    <w:p>
      <w:r>
        <w:t>Hà Nội, ngày  08  tháng  11  năm 2023</w:t>
      </w:r>
    </w:p>
    <w:p>
      <w:r>
        <w:t>Kính gửi:  Ủy ban nhân dân các tỉnh, thành phố trực thuộc Trung ương</w:t>
      </w:r>
    </w:p>
    <w:p>
      <w:r>
        <w:t>Ngày 02/11/2023, Bộ Công Thương có Văn bản số 7704/BCT-ĐL về việc lấy ý kiến các địa phương về Kế hoạch thực hiện Quy hoạch điện VIII gửi UBND các tỉnh, thành phố trực thuộc Trung ương. Đến nay đã hết thời hạn có ý kiến nhưng nhiều địa phương chưa có văn bản trả lời.</w:t>
      </w:r>
    </w:p>
    <w:p>
      <w:r>
        <w:t>Ngày 03/11/2023, Văn phòng Chính phủ đã có Thông báo số 453/TB-VPCP truyền đạt các ý kiến kết luận của Phó Thủ tướng Chính phủ Trần Hồng Hà tại Hội nghị trực tiếp và trực tuyến với các Bộ, ngành, địa phương về dự thảo Kế hoạch thực hiện Quy hoạch điện VIII.</w:t>
      </w:r>
    </w:p>
    <w:p>
      <w:r>
        <w:t>Thực hiện nhiệm vụ được Phó Thủ tướng Trần Hồng Hà giao, Bộ Công Thương đề nghị  U NBD các tỉnh, thành phố trực thuộc Trung ương khẩn trương tổng hợp các đề xuất theo hướng dẫn của Bộ Công Thương tại Văn bản số 7704/BCT-ĐL nêu trên và đồng thời thực hiện theo các nhiệm vụ, trách nhiệm được Phó Thủ tướng Chính phủ Trần Hồng Hà giao tại Thông báo số 453/TB-VPCP.</w:t>
      </w:r>
    </w:p>
    <w:p>
      <w:r>
        <w:t>Đề nghị  U NBD các tỉnh, thành phố trực thuộc Trung ương khẩn trương thực hiện, chịu trách nhiệm về nội dung, số liệu cung cấp và gửi văn bản về Bộ Công Thương trước ngày 12/11/2023 để tổng hợp./.</w:t>
      </w:r>
    </w:p>
    <w:p>
      <w:r>
        <w:t>Nơi nhận:</w:t>
      </w:r>
    </w:p>
    <w:p>
      <w:r>
        <w:t>- Như trên;</w:t>
      </w:r>
    </w:p>
    <w:p>
      <w:r>
        <w:t>- VPCP;</w:t>
      </w:r>
    </w:p>
    <w:p>
      <w:r>
        <w:t>- Bộ trưởng (để b/c);</w:t>
      </w:r>
    </w:p>
    <w:p>
      <w:r>
        <w:t>- Lưu: VT, ĐL.</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