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7904/BCT-CT năm 2024 lấy ý kiến đóng góp cho dự thảo Quyết định về Kế hoạch rà soát pháp luật có liên quan đến quản lý hoạt động của loại hình kinh doanh dịch vụ nghỉ dưỡng theo chỉ đạo của Phó Thủ tướng Thường trực Chính phủ Nguyễn Hòa Bình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7904/BCT-CT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7904/BCT-CT</w:t>
      </w:r>
    </w:p>
    <w:p>
      <w:r>
        <w:t>V/v lấy ý kiến đóng góp cho dự thảo Quyết định ban hành Kế hoạch rà soát pháp luật có liên quan đến quản lý hoạt động của loại hình kinh doanh dịch vụ nghỉ dưỡng theo chỉ đạo của Phó Thủ tướng Thường trực Chính phủ Nguyễn Hòa Bình</w:t>
      </w:r>
    </w:p>
    <w:p>
      <w:r>
        <w:t>Hà Nội, ngày 07 tháng 10 năm 2024</w:t>
      </w:r>
    </w:p>
    <w:p>
      <w:r>
        <w:t>Kính gửi:</w:t>
      </w:r>
    </w:p>
    <w:p>
      <w:r>
        <w:t>- Các Bộ, ngành;</w:t>
      </w:r>
    </w:p>
    <w:p>
      <w:r>
        <w:t>- UBND các tỉnh, thành phố trực thuộc Trung ương.</w:t>
      </w:r>
    </w:p>
    <w:p>
      <w:r>
        <w:t>Thời gian qua, lĩnh vực hoạt động kinh doanh dịch vụ nghỉ dưỡng tại Việt Nam nổi lên một số vấn đề phức tạp liên quan đến dịch vụ nghỉ dưỡng dài hạn. Một số Bộ như Văn hóa, Thể thao và Du lịch, Công Thương, Công an... và một số UBND cấp tỉnh như Khánh Hòa nhận được nhiều phản ánh, kiến nghị của người dân. Bộ Công an[1], UBND tỉnh Khánh Hòa[2] và Bộ Công Thương[3] đã có các báo cáo gửi Thủ tướng Chính phủ và Văn phòng Chính phủ  (tài liệu gửi kèm).</w:t>
      </w:r>
    </w:p>
    <w:p>
      <w:r>
        <w:t>Về vấn đề này, Văn phòng Chính phủ có văn bản số 6453/VPCP-V.I ngày 10 tháng 9 năm 2024 gửi các Bộ: Công Thương, Tư pháp, Văn hóa, Thể thao và Du lịch, Kế hoạch và Đầu tư, Công an và UBND tỉnh Khánh Hòa thông báo chỉ đạo của Phó Thủ tướng Thường trực Chính phủ Nguyễn Hòa Bình giao Bộ Công Thương chủ trì, phối hợp với Bộ Tư pháp, Bộ Văn hóa, Thể thao và Du lịch, Bộ Kế hoạch và Đầu tư, Bộ Công an, Ủy ban nhân dân tỉnh Khánh Hòa và một số cơ quan có liên quan tổ chức thực hiện việc lập Kế hoạch rà soát pháp luật có liên quan đến quản lý hoạt động của loại hình kinh doanh dịch vụ nghỉ dưỡng; lập Chương trình xây dựng văn bản quy phạm pháp luật quy định về loại hình kinh doanh dịch vụ nghỉ dưỡng để trình cấp thẩm quyền ban hành theo quy định của Luật Ban hành văn bản quy phạm pháp luật, báo cáo Thủ tướng Chính phủ về kết quả thực hiện trước ngày 31 tháng 12 năm 2024.</w:t>
      </w:r>
    </w:p>
    <w:p>
      <w:r>
        <w:t>Qua quá trình rà soát và lấy ý kiến các đơn vị liên quan trong quá trình xây dựng báo cáo Thủ tướng Chính phủ  (văn bản số 5138/BCT-CT ngày 18 tháng 7 năm 2024 đã nêu) , Bộ Công Thương nhận thấy vấn đề kinh doanh dịch vụ nghỉ dưỡng có liên quan đến nhiều hệ thống văn bản quy phạm pháp luật và chức năng quản lý nhà nước của nhiều Bộ, ngành, địa phương khác nhau như: Bộ Văn hóa, Thể thao và Du lịch  (các vấn đề về du lịch) , Bộ Kế hoạch và Đầu tư  (các vấn đề về điều kiện kinh doanh) , Bộ Tư pháp  (cơ chế giải quyết tranh chấp, quyền của bên tham gia trong giao dịch dân sự) , Bộ Công an  (các hành vi phạm tội trong hoạt động kinh doanh) , Bộ Công Thương  (bảo vệ quyền lợi người tiêu dùng và cạnh tranh) , Bộ Xây dựng  (quản lý, vận hành khu nghỉ dưỡng) , UBND các tỉnh có các khu nghỉ dưỡng theo mô hình kinh doanh dịch vụ nghỉ dưỡng dài hạn  (như UBND tỉnh Khánh Hòa) ...</w:t>
      </w:r>
    </w:p>
    <w:p>
      <w:r>
        <w:t>Thực hiện ý kiến chỉ đạo của Phó Thủ tướng Thường trực Chính phủ Nguyễn Hòa Bình, trên cơ sở các quy định tại Điều 160 và 161 Nghị định số 34/2016/NĐ-CP ngày 14 tháng 5 năm 2016 của Chính phủ quy định chi tiết một số điều và biện pháp thi hành Luật Ban hành văn bản quy phạm pháp luật, được sửa đổi, bổ sung bởi Nghị định số 154/2020/NĐ-CP ngày 31 tháng 12 năm 2020 của Chính phủ, Bộ Công Thương đã dự thảo Kế hoạch rà soát pháp luật có liên quan đến quản lý hoạt động của loại hình kinh doanh dịch vụ nghỉ dưỡng (Kế hoạch) và Quyết định của Thủ tướng Chính phủ ban hành Kế hoạch về vấn đề nêu trên.</w:t>
      </w:r>
    </w:p>
    <w:p>
      <w:r>
        <w:t>Bộ Công Thương xin gửi kèm theo công văn này dự thảo Kế hoạch và Quyết định của Thủ tướng Chính phủ ban hành Kế hoạch và kính đề nghị quý Cơ quan trong phạm vi chức năng, nhiệm vụ của mình đóng góp ý kiến đối với dự thảo,</w:t>
      </w:r>
    </w:p>
    <w:p>
      <w:r>
        <w:t>Ý kiến đóng góp đề nghị gửi về Bộ Công Thương (Ủy ban Cạnh tranh Quốc gia)  trước ngày 25/10/2024 , bản mềm xin gửi về địa chỉ email: loantd@moit.gov.vn  (chị Trần Diệu Loan - 0983443365)  để tổng hợp, báo cáo.</w:t>
      </w:r>
    </w:p>
    <w:p>
      <w:r>
        <w:t>Trân trọng cảm ơn sự hợp tác của quý Cơ quan./.</w:t>
      </w:r>
    </w:p>
    <w:p>
      <w:r>
        <w:t>Nơi nhận:</w:t>
      </w:r>
    </w:p>
    <w:p>
      <w:r>
        <w:t>- Như trên:</w:t>
      </w:r>
    </w:p>
    <w:p>
      <w:r>
        <w:t>- VPCP (để b/c);</w:t>
      </w:r>
    </w:p>
    <w:p>
      <w:r>
        <w:t>- Bộ trưởng (để b/c);</w:t>
      </w:r>
    </w:p>
    <w:p>
      <w:r>
        <w:t>- Lưu: VT, CT.</w:t>
      </w:r>
    </w:p>
    <w:p>
      <w:r>
        <w:t>KT. BỘ TRƯỞNG</w:t>
      </w:r>
    </w:p>
    <w:p>
      <w:r>
        <w:t>THỨ TRƯỞNG</w:t>
      </w:r>
    </w:p>
    <w:p>
      <w:r>
        <w:t>Nguyễn Sinh Nhật Tân</w:t>
      </w:r>
    </w:p>
    <w:p>
      <w:r>
        <w:t>[1] Văn bản số 2262/BCA-V01 ngày 07/7/2023 v/v báo cáo kết quả giải quyết vụ việc liên quan Công ty TNHH Khu du lịch Vịnh Thiên Đường tại tỉnh Khánh Hòa.</w:t>
      </w:r>
    </w:p>
    <w:p>
      <w:r>
        <w:t>[2] Văn bản số 11447/UBND-KT ngày 03/11/2023 v/v báo cáo việc xử lý đơn của công dân liên quan đến Dự án Alma của Công ty TNHH Khu Du lịch Vịnh Thiên Đường.</w:t>
      </w:r>
    </w:p>
    <w:p>
      <w:r>
        <w:t>[3] Văn bản số 5138/BCT-CT ngày 18/7/2024 v/v thực hiện chỉ đạo của Phó TTCP Lê Minh Khái tại Công văn 8939/VPCP-V.I ngày 15/11/2023 của VPCP về phản ánh, khiếu nại liên quan đến kinh doanh dịch vụ nghỉ dưỡng tại tỉnh 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