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7873/BTC-ĐT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7873/BTC-ĐT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7873/BTC-ĐT</w:t>
      </w:r>
    </w:p>
    <w:p>
      <w:r>
        <w:t>V/v trả lời kiến nghị của cử tri gửi tới trước kỳ họp thứ 7, Quốc hội khóa XV</w:t>
      </w:r>
    </w:p>
    <w:p>
      <w:r>
        <w:t>Hà Nội, ngày 26 tháng 7 năm 2024</w:t>
      </w:r>
    </w:p>
    <w:p>
      <w:r>
        <w:t>Kính gửi:  Đoàn đại biểu Quốc hội tỉnh Điện Biên</w:t>
      </w:r>
    </w:p>
    <w:p>
      <w:r>
        <w:t>Bộ Tài chính nhận được kiến nghị của cử tri tỉnh Điện Biên do Ban Dân nguyện chuyển tới theo công văn số 499/BDN ngày 14/6/2024 và công văn số 4373/VPCP-QHĐP ngày 23/6/2024 của Văn phòng Chính phủ, nội dung kiến nghị như sau:</w:t>
      </w:r>
    </w:p>
    <w:p>
      <w:r>
        <w:t>Nội dung kiến nghị:</w:t>
      </w:r>
    </w:p>
    <w:p>
      <w:r>
        <w:t>Đề nghị sớm thông báo danh mục dự án sử dụng nguồn vốn ngân sách trung ương được phép kéo dài thời gian thanh toán vốn từ năm 2023 sang năm 2024 để Tỉnh có cơ sở đẩy nhanh tiến độ giải ngân các dự án theo quy định.</w:t>
      </w:r>
    </w:p>
    <w:p>
      <w:r>
        <w:t>Bộ Tài chính xin trả lời như sau:</w:t>
      </w:r>
    </w:p>
    <w:p>
      <w:r>
        <w:t>Căn cứ ý kiến chỉ đạo của Phó Thủ tướng Chính phủ Lê Minh Khái tại văn bản số 45/TTg-KTTH ngày 10/5/2024, Bộ Kế hoạch và Đầu tư đã có công văn số 3922/BKHĐT-TH ngày 22/5/2024 về việc thông báo kéo dài thời gian thực hiện và giải ngân kế hoạch đầu tư công ngân sách trung ương năm 2023 sang năm 2024, trong đó tỉnh Điện Biên được thông báo số vốn được kéo dài là 27.795 triệu đồng cho 05 dự án (không bao gồm dự án của Chương trình phục hồi phát triển kinh tế xã hội). Do vậy, đề nghị Ủy ban nhân dân tỉnh Điện Biên triển khai thực hiện và giải ngân nguồn vốn dược kéo dài nêu trên theo đúng quy định.</w:t>
      </w:r>
    </w:p>
    <w:p>
      <w:r>
        <w:t>Trên đây là ý kiến trả lời của Bộ Tài chính đối với kiến nghị của cử tri tỉnh Điện Biên, trân trọng gửi tới Đoàn Đại biểu Quốc hội tỉnh Điện Biên để trả lời cử tri./.</w:t>
      </w:r>
    </w:p>
    <w:p>
      <w:r>
        <w:t>Nơi nhận:</w:t>
      </w:r>
    </w:p>
    <w:p>
      <w:r>
        <w:t>- Như trên;</w:t>
      </w:r>
    </w:p>
    <w:p>
      <w:r>
        <w:t>- Ban Dân nguyện - UBTVQH;</w:t>
      </w:r>
    </w:p>
    <w:p>
      <w:r>
        <w:t>- VPQH (Vụ Dân nguyện);</w:t>
      </w:r>
    </w:p>
    <w:p>
      <w:r>
        <w:t>- VPCP (Vụ QHĐP);</w:t>
      </w:r>
    </w:p>
    <w:p>
      <w:r>
        <w:t>- Văn phòng Bộ;</w:t>
      </w:r>
    </w:p>
    <w:p>
      <w:r>
        <w:t>- UBND tỉnh Điện Biên;</w:t>
      </w:r>
    </w:p>
    <w:p>
      <w:r>
        <w:t>- Cục THTK (để đăng tải Cổng TTĐT);</w:t>
      </w:r>
    </w:p>
    <w:p>
      <w:r>
        <w:t>- Lưu: VT, ĐT.</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