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7853/VPCP-CN năm 2023 về lập quy hoạch chung các đô thị mới thuộc thẩm quyền phê duyệt của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7853/VPCP-CN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7853/VPCP-CN</w:t>
      </w:r>
    </w:p>
    <w:p>
      <w:r>
        <w:t>V/v lập quy hoạch chung các đô thị mới thuộc thẩm quyền phê duyệt của Thủ tướng Chính phủ</w:t>
      </w:r>
    </w:p>
    <w:p>
      <w:r>
        <w:t>Hà Nội, ngày 10 tháng 10 năm 2023</w:t>
      </w:r>
    </w:p>
    <w:p>
      <w:r>
        <w:t>Kính gửi:</w:t>
      </w:r>
    </w:p>
    <w:p>
      <w:r>
        <w:t>- Bộ Xây dựng;</w:t>
      </w:r>
    </w:p>
    <w:p>
      <w:r>
        <w:t>- Ủy ban nhân dân các tỉnh, thành phố trực thuộc Trung ương.</w:t>
      </w:r>
    </w:p>
    <w:p>
      <w:r>
        <w:t>Xét đề nghị của Bộ Xây dựng (Công văn số 4015/BXD-QHKT ngày 06 tháng 9 năm 2023) về việc lập quy hoạch chung các đô thị mới thuộc thẩm quyền phê duyệt của Thủ tướng Chính phủ, Phó Thủ tướng Chính phủ Trần Hồng Hà có ý kiến như sau:</w:t>
      </w:r>
    </w:p>
    <w:p>
      <w:r>
        <w:t>1. Bộ Xây dựng khẩn trương thực hiện nhiệm vụ được giao tại Nghị quyết số 03/NQ-CP ngày 06 tháng 01 năm 2023 của Chính phủ, rà soát các quy định pháp luật hiện hành, các vấn đề tồn tại và các khó khăn, vướng mắc trong thực hiện trình tự thủ tục lập, thẩm định, trình, phê duyệt quy hoạch chung đô thị mới để đề xuất, sửa đổi phù hợp trong quá trình nghiên cứu xây dựng dự thảo Luật Quy hoạch đô thị và nông thôn và pháp luật có liên quan; chủ động có giải pháp đẩy mạnh phân cấp, phân quyền trong tổ chức lập các quy hoạch đô thị theo thẩm quyền, tạo thuận lợi cho các địa phương.</w:t>
      </w:r>
    </w:p>
    <w:p>
      <w:r>
        <w:t>2. Các Bộ, cơ quan liên quan và Ủy ban nhân dân các tỉnh, thành phố trực thuộc Trung ương, nghiên cứu kiến nghị của Bộ Xây dựng tại Công văn số 4015/BXD-QHKT ngày 06 tháng 9 năm 2023 nêu trên (công văn gửi kèm theo) về việc tổ chức lập quy hoạch chung các đô thị mới thuộc thẩm quyền phê duyệt của Thủ tướng Chính phủ để thực hiện, bảo đảm theo đúng quy định của pháp luật.</w:t>
      </w:r>
    </w:p>
    <w:p>
      <w:r>
        <w:t>Văn phòng Chính phủ thông báo để Bộ Xây dựng, Ủy ban nhân dân các tỉnh, thành phố trực thuộc Trung ương và các cơ quan biết, thực hiện./.</w:t>
      </w:r>
    </w:p>
    <w:p>
      <w:r>
        <w:t>Nơi nhận:</w:t>
      </w:r>
    </w:p>
    <w:p>
      <w:r>
        <w:t>- Như trên;</w:t>
      </w:r>
    </w:p>
    <w:p>
      <w:r>
        <w:t>- TTgCP, PTTg Trần Hồng Hà (để báo cáo);</w:t>
      </w:r>
    </w:p>
    <w:p>
      <w:r>
        <w:t>- Các Bộ: TP, KH&amp;ĐT, NV, TN&amp;MT;</w:t>
      </w:r>
    </w:p>
    <w:p>
      <w:r>
        <w:t>- VPCP: BTCN, PCN Nguyễn Sỹ Hiệp, các Vụ: TH, PL, NN, NC, KGVX, KTTH, QHĐP;</w:t>
      </w:r>
    </w:p>
    <w:p>
      <w:r>
        <w:t>- Lưu: VT, CN (2b)  Tuấn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