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7806/BTC-QLCS năm 2024 trả lời kiến nghị của cử tri tỉnh Thanh Hóa gửi tới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7806/BTC-QLCS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7806/BTC-QLCS</w:t>
      </w:r>
    </w:p>
    <w:p>
      <w:r>
        <w:t>V/v trả lời kiến nghị của cử tri tỉnh Thanh Hóa gửi tới trước kỳ họp thứ 7, Quốc hội khoá XV.</w:t>
      </w:r>
    </w:p>
    <w:p>
      <w:r>
        <w:t>Hà Nội, ngày 25 tháng 7 năm 2024</w:t>
      </w:r>
    </w:p>
    <w:p>
      <w:r>
        <w:t>Kính gửi:  Đoàn đại biểu Quốc hội tỉnh Thanh Hóa.</w:t>
      </w:r>
    </w:p>
    <w:p>
      <w:r>
        <w:t>Bộ Tài chính nhận được kiến của cử tri tỉnh Thanh Hóa chuyển tới tại Công văn số 499/BDN ngày 14/6/2024 của Ban Dân nguyện và Công văn số 4373/VPCP-QHĐP ngày 23/6/2024 của Văn phòng Chính phủ về việc trả lời kiến nghị của cử tri gửi đến trước Kỳ họp thứ 7, Quốc hội khóa XV; nội dung kiến nghị như sau:</w:t>
      </w:r>
    </w:p>
    <w:p>
      <w:r>
        <w:t>Nội dung kiến nghị:</w:t>
      </w:r>
    </w:p>
    <w:p>
      <w:r>
        <w:t>Đề nghị sửa đổi Luật Quản lý, sử dụng tài sản công và quy định chi tiết một số điều của Luật Quản lý, sử dụng tài sản công đảm bảo đồng bộ, thống nhất với các quy định của pháp luật chuyên ngành như Luật đấu thầu, Luật đầu tư công để tháo gỡ những vướng mắc trong Quản lý sử dụng tài sản công.</w:t>
      </w:r>
    </w:p>
    <w:p>
      <w:r>
        <w:t>Bộ Tài chính xin trả lời như sau:</w:t>
      </w:r>
    </w:p>
    <w:p>
      <w:r>
        <w:t>- Đối với Nghị định sửa đổi, bổ sung một số điều của Nghị định số 151/2017/NĐ-CP ngày 26/12/2017 của Chính phủ quy định chi tiết một số điều của Luật Quản lý, sử dụng tài sản công: Thực hiện chương trình xây dựng văn bản quy phạm pháp luật của Chính phủ và nhiệm vụ được Thủ tướng Chính phủ giao, Bộ Tài chính đã dự thảo Nghị định sửa đổi, bổ sung một số điều của Nghị định số 151/2017/NĐ-CP ngày 26/12/2017 của Chính phủ quy định chi tiết một số điều của Luật Quản lý, sử dụng tài sản công. Dự thảo Nghị định đã được gửi lấy ý kiến các Bộ, ngành, địa phương, lấy ý kiến thẩm định của Bộ Tư pháp và trình Chính phủ (Tờ trình số 182/TTr-BTC ngày 17/8/2023); đồng thời, Bộ Tài chính đã hoàn thiện dự thảo Nghị định theo ý kiến chỉ đạo của Lãnh đạo Chính phủ, ý kiến của các Thành viên Chính phủ (các Công văn: số 3850/BTC-QLCS ngày 12/4/2024, số 5198/BTC-QLCS ngày 21/5/2024 về việc ban hành Nghị định của Chính phủ sửa đổi, bổ sung một số điều của Nghị định số 151/2017/NĐ-CP ngày 26/12/2017 của Chính phủ). Tại dự thảo Nghị định đã sửa đổi quy định các nội dung về quản lý, sử dụng tài sản công phù hợp với pháp luật về đấu thầu, pháp luật về đất đai và pháp luật khác có liên quan. Hiện, Bộ Tài chính đang phối hợp chặt chẽ với Văn phòng Chính phủ để trình Lãnh đạo Chính phủ ký ban hành.</w:t>
      </w:r>
    </w:p>
    <w:p>
      <w:r>
        <w:t>- Đối với việc sửa đổi, bổ sung Luật Quản lý, sử dụng tài sản công: Thực hiện ý kiến chỉ đạo của Thủ tướng Chính phủ tại cuộc họp Ban chỉ đạo rà soát xử lý vướng mắc trong hệ thống văn bản quy phạm pháp luật (theo Quyết định số 603/QĐ-TTg về việc thành lập Ban chỉ đạo rà soát, xử lý vướng mắc trong hệ thống văn bản quy phạm pháp luật do Thủ tướng Chính phủ trực tiếp làm trưởng ban), Bộ Tài chính đang thực hiện rà soát các Luật do Bộ Tài chính chủ trì soạn thảo (trong đó có Luật Quản lý, sử dụng tài sản công).</w:t>
      </w:r>
    </w:p>
    <w:p>
      <w:r>
        <w:t>Trên đây là trả lời của Bộ Tài chính đối với kiến nghị của cử tri tỉnh Thanh Hóa, trân trọng gửi tới Đoàn Đại biểu Quốc hội tỉnh Thanh Hóa để trả lời cử tri./.</w:t>
      </w:r>
    </w:p>
    <w:p>
      <w:r>
        <w:t>Nơi nhận:</w:t>
      </w:r>
    </w:p>
    <w:p>
      <w:r>
        <w:t>- Như trên;</w:t>
      </w:r>
    </w:p>
    <w:p>
      <w:r>
        <w:t>- Ban Dân nguyện - UBTVQH;</w:t>
      </w:r>
    </w:p>
    <w:p>
      <w:r>
        <w:t>- VPQH (Vụ Dân nguyện);</w:t>
      </w:r>
    </w:p>
    <w:p>
      <w:r>
        <w:t>- VPCP (Vụ Quan hệ địa phương);</w:t>
      </w:r>
    </w:p>
    <w:p>
      <w:r>
        <w:t>- Văn phòng;</w:t>
      </w:r>
    </w:p>
    <w:p>
      <w:r>
        <w:t>- Cục THTK (để đăng tải Cổng TTĐT);</w:t>
      </w:r>
    </w:p>
    <w:p>
      <w:r>
        <w:t>- Thời báo Tài chính VN;</w:t>
      </w:r>
    </w:p>
    <w:p>
      <w:r>
        <w:t>- Lưu: VT, QLCS (N.C.Tú). (8)</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