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7787/VPCP-QHQT năm 2023 về hoàn thiện dự thảo Quyết định phê duyệt Đề xuất Dự án "Nâng cao năng lực ứng phó thiên tai vùng ven biển Việt Nam", vay vốn Ngân hàng thế giới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7787/VPCP-QHQT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7787/VPCP-QHQT</w:t>
      </w:r>
    </w:p>
    <w:p>
      <w:r>
        <w:t>V/v hoàn thiện dự thảo Quyết định phê duyệt Đề xuất Dự án “Nâng cao năng lực ứng phó thiên tai vùng ven biển Việt Nam”, vay vốn WB</w:t>
      </w:r>
    </w:p>
    <w:p>
      <w:r>
        <w:t>Hà Nội, ngày 09 tháng 10 năm 2023</w:t>
      </w:r>
    </w:p>
    <w:p>
      <w:r>
        <w:t>Kính gửi:    Bộ Kế hoạch và Đầu tư.</w:t>
      </w:r>
    </w:p>
    <w:p>
      <w:r>
        <w:t>Về dự thảo Quyết định của Thủ tướng Chính phủ phê duyệt Đề xuất Dự án “Nâng cao năng lực ứng phó thiên tai vùng ven biển Việt Nam”, vay vốn WB kèm theo văn bản số 7630/BKHĐT-KTĐN ngày 15 tháng 9 năm 2023 của Bộ Kế hoạch và Đầu tư, thực hiện ý kiến của Phó Thủ tướng Trần Lưu Quang, Văn phòng Chính phủ đề nghị Bộ Kế hoạch và Đầu tư chỉnh sửa, hoàn thiện dự thảo Quyết định của Thủ tướng Chính phủ theo đúng quy định hiện hành, gửi về Văn phòng Chính phủ trước ngày 10 tháng 10 năm 2023 để tổng hợp, báo cáo Phó Thủ tướng.</w:t>
      </w:r>
    </w:p>
    <w:p>
      <w:r>
        <w:t>Văn phòng Chính phủ xin thông báo để Bộ Kế hoạch và Đầu tư biết, thực hiện./.</w:t>
      </w:r>
    </w:p>
    <w:p>
      <w:r>
        <w:t>Nơi nhận:</w:t>
      </w:r>
    </w:p>
    <w:p>
      <w:r>
        <w:t>- Như trên;</w:t>
      </w:r>
    </w:p>
    <w:p>
      <w:r>
        <w:t>- PTTg Trần Lưu Quang (để b/c);</w:t>
      </w:r>
    </w:p>
    <w:p>
      <w:r>
        <w:t>- Bộ NN&amp;PTNT;</w:t>
      </w:r>
    </w:p>
    <w:p>
      <w:r>
        <w:t>- VPCP: BTCN, PCN Nguyễn Xuân Thành, Các Vụ: KTTH, NN, TH;</w:t>
      </w:r>
    </w:p>
    <w:p>
      <w:r>
        <w:t>- Lưu: VT, QHQT. (3b). HN</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