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7704/BCT-ĐL năm 2023 lấy ý kiến các địa phương về Kế hoạch thực hiện Quy hoạch điện VIII do Bộ Công thương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7704/BCT-ĐL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