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768/TCT-CS năm 2025 về chính sách tiền sử dụng đất đối với người có công với cách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 ÀI CHÍNH</w:t>
      </w:r>
    </w:p>
    <w:p>
      <w:r>
        <w:t>TỔNG CỤC THUẾ</w:t>
      </w:r>
    </w:p>
    <w:p>
      <w:r>
        <w:t>-------</w:t>
      </w:r>
    </w:p>
    <w:p>
      <w:r>
        <w:t>CỘNG HÒA XÃ HỘI CHỦ NGHĨA VIỆT NAM</w:t>
      </w:r>
    </w:p>
    <w:p>
      <w:r>
        <w:t>Độc lập - Tự do - Hạnh phúc</w:t>
      </w:r>
    </w:p>
    <w:p>
      <w:r>
        <w:t>---------------</w:t>
      </w:r>
    </w:p>
    <w:p>
      <w:r>
        <w:t>Số: 768/TCT-CS</w:t>
      </w:r>
    </w:p>
    <w:p>
      <w:r>
        <w:t>V/v chính sách tiền sử dụng đất</w:t>
      </w:r>
    </w:p>
    <w:p>
      <w:r>
        <w:t>Hà Nội, ng ày 21 tháng 02 năm 2025</w:t>
      </w:r>
    </w:p>
    <w:p>
      <w:r>
        <w:t>Kính gửi:  Cục Thuế tỉnh Bắc Kạn.</w:t>
      </w:r>
    </w:p>
    <w:p>
      <w:r>
        <w:t>Tổng cục Thuế nhận được C ông văn s ố 2577/CTBCA-NVDTPC ng ày 18/12/2024 c ủa Cục Thuế tỉnh Bắc Kạn về việc giải quyết vướng mắc đối với hồ sơ giảm tiền sử dụng đất đối với người c ó công v ới c ách m ạng. Về vấn đề n ày, T ổng cục Thuế c ó ý ki ến như sau:</w:t>
      </w:r>
    </w:p>
    <w:p>
      <w:r>
        <w:t>Tại khoản 1 Điều 106, Điều 107 Nghị định số 131/2021/NĐ-CP ng ày 30/12/2021 c ủa Ch ính ph ủ quy định chi tiết v à bi ện ph áp thi hành Pháp l ệnh ưu đ ãi ngư ời c ó công v ới c ách m ạng; khoản 9 Điều 17, khoản 3 Điều 18, khoản 4, khoản 8 Điều 19 v à đi ểm b khoản 2 Điều 21 Nghị định số 103/2024/NĐ-CP ng ày 30/7/2024 c ủa Ch ính ph ủ quy định về tiền sử dụng đất, tiền thu ê đ ất th ì:</w:t>
      </w:r>
    </w:p>
    <w:p>
      <w:r>
        <w:t>(i) Việc miễn, giảm tiền sử dụng đất để thực hiện ch ính sách nhà  ở, đất ở đối với người c ó công v ới c ách m ạng được thực hiện theo quy định của ph áp lu ật về người c ó công;</w:t>
      </w:r>
    </w:p>
    <w:p>
      <w:r>
        <w:t>(ii) Hồ sơ, thủ tục, quy tr ình gi ải quyết miễn, giảm tiền sử dụng đất được thực hiện theo quy định của ph áp lu ật về thu tiền sử dụng đất v à pháp lu ật về quản l ý thu ế.</w:t>
      </w:r>
    </w:p>
    <w:p>
      <w:r>
        <w:t>Tại khoản 6 Điều 48 Nghị định số 103/2024/NĐ-CP ng ày 30/7/2024 c ủa Ch ính ph ủ quy định Ủy ban nh ân dân c ấp tỉnh c ó trách nhi ệm căn cứ tr ình t ự, thủ tục giao đất, cho thu ê đ ất, c ông nh ận quyền sử dụng đất, gia hạn sử dụng đất, điều chỉnh thời hạn sử dụng đất, chuyển mục đ ích s ử dụng đất, x ác đ ịnh gi á đ ất t ính ti ền sử dụng đất, tiền thu ê đ ất theo quy định tại c ác Ngh ị định về quy định chi tiết thi h ành m ột số điều của Luật đất đai, về gi á đ ất v à quy đ ịnh về tr ình t ự, thủ tục t ính, thu, n ộp tiền sử dụng đất, tiền thu ê đ ất theo quy định tại Nghị định n ày đ ể x ây d ựng v à ban hành Quy đ ịnh về quy tr ình luân chuy ển hồ sơ x ác đ ịnh nghĩa vụ t ài chính v ề đất đai ph ù h ợp với thực tế của địa phương.</w:t>
      </w:r>
    </w:p>
    <w:p>
      <w:r>
        <w:t>Tại khoản 1 Điều 60 Th ông tư s ố 80/2021/TT-BTC ng ày 29/9/2021 c ủa Bộ T ài chính quy đ ịnh hồ sơ miễn, giảm tiền sử dụng đất đối với đất trong hạn mức đất ở được giao cho người c ó công v ới c ách m ạng c ó Quy ết định hoặc văn bản theo quy định của ph áp lu ật về miễn, giảm tiền sử dụng đất của Ủy ban nh ân dân c ấp tỉnh hoặc của cơ quan được Ủy ban nh ân dân c ấp tỉnh uỷ quyền, ph ân c ấp.</w:t>
      </w:r>
    </w:p>
    <w:p>
      <w:r>
        <w:t>Như vậy, ph áp lu ật về đất đai đ ã quy đ ịnh về tr ách nhi ệm của UBND cấp tỉnh về việc ban h ành quy đ ịnh v à quy trình luân chuy ển hồ sơ x ác đ ịnh nghĩa vụ t ài chính v ề đất đai v à t ại ph áp lu ật (trong đ ó có quy đ ịnh cụ thể tr ách nhi ệm của c ác cơ quan ch ức năng tại địa phương) v à t ại ph áp lu ật về quản l ý thu ế đ ã quy đ ịnh trong hồ sơ đề nghị giảm tiền sử dụng đất đối với người c ó công v ới c ách m ạng phải c ó Quy ết định hoặc văn bản theo quy định của ph áp lu ật về giảm tiền sử dụng đất của Ủy ban nh ân dân c ấp tỉnh hoặc của cơ quan được Ủy ban nh ân dân c ấp tỉnh ủy quyền, ph ân c ấp (kể từ ng ày 01/8/2024, theo quy đ ịnh tại khoản 3 Điều 157 Luật Đất đai năm 2024 th ì trư ờng hợp được miễn tiền sử dụng đất, tiền thu ê đ ất th ì không ph ải thực hiện thủ tục x ác đ ịnh gi á đ ất, t ính ti ền sử dụng đất, tiền thu ê đ ất được miễn. Người sử dụng đất được miễn tiền sử dụng đất, tiền thu ê đ ất kh ông ph ải thực hiện thủ tục đề nghị miễn tiền sử dụng đất, tiền thu ê đ ất).</w:t>
      </w:r>
    </w:p>
    <w:p>
      <w:r>
        <w:t>Do đó, đề nghị Cục Thuế tỉnh Bắc Kạn căn cứ quy định n êu trên đ ể tổng hợp, r à soát, báo cáo  Ủy ban nh ân dân t ỉnh Bắc Kạn xem x ét xác đ ịnh hoặc ph ân c ấp thẩm quyền cho cơ quan c ó ch ức năng tỉnh Bắc Kạn tiếp nhận hồ sơ, xem x ét, xác đ ịnh việc miễn, giảm tiền sử dụng đất đối với người c ó công v ới c ách m ạng tr ên đ ịa b àn t ỉnh Bắc Kạn theo quy định của ph áp lu ật về người c ó công; trên cơ s ở đ ó chuy ển th ông tin đ ến cơ quan thuế tỉnh Bắc Kạn để t ính nghĩa v ụ về tiền sử dụng đất phải nộp (bao gồm số tiền sử dụng đất được giảm (nếu c ó) và ban hành thông báo n ộp tiền sử dụng đất, quyết định giảm tiền sử dụng đất (nếu thuộc trường hợp được giảm tiền sử dụng đất) theo đ úng quy đ ịnh ph áp lu ật.</w:t>
      </w:r>
    </w:p>
    <w:p>
      <w:r>
        <w:t>Tổng cục Thuế trả lời để Cục Thuế tỉnh Bắc Kạn biết v à th ực hiện./.</w:t>
      </w:r>
    </w:p>
    <w:p>
      <w:r>
        <w:t>Nơi nhận:</w:t>
      </w:r>
    </w:p>
    <w:p>
      <w:r>
        <w:t>- Như tr ên;</w:t>
      </w:r>
    </w:p>
    <w:p>
      <w:r>
        <w:t>- Phó TCTrg Đặng Ngọc Minh (để b áo cáo);</w:t>
      </w:r>
    </w:p>
    <w:p>
      <w:r>
        <w:t>- Cục QLCS (BTC);</w:t>
      </w:r>
    </w:p>
    <w:p>
      <w:r>
        <w:t>- Vụ PC (TCT);</w:t>
      </w:r>
    </w:p>
    <w:p>
      <w:r>
        <w:t>- Website TCT;</w:t>
      </w:r>
    </w:p>
    <w:p>
      <w:r>
        <w:t>- Lưu: VT, CS.</w:t>
      </w:r>
    </w:p>
    <w:p>
      <w:r>
        <w:t>TL. TỔNG CỤC TRƯỞNG</w:t>
      </w:r>
    </w:p>
    <w:p>
      <w:r>
        <w:t>KT. VỤ TRƯỞNG VỤ CH ÍNH SÁCH</w:t>
      </w:r>
    </w:p>
    <w:p>
      <w:r>
        <w:t>PHÓ VỤ TRƯỞNG</w:t>
      </w:r>
    </w:p>
    <w:p>
      <w:r>
        <w:t>Hoàng Thị H 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