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757/TCT-CNTT năm 2025 về nâng cấp hệ thống trục truyền tin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757/TCT-CNTT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757/TCT-CNTT</w:t>
      </w:r>
    </w:p>
    <w:p>
      <w:r>
        <w:t>V/v nâng cấp hệ thống trực truyền tin</w:t>
      </w:r>
    </w:p>
    <w:p>
      <w:r>
        <w:t>Hà Nội, ngày 21 tháng 02 năm 2025</w:t>
      </w:r>
    </w:p>
    <w:p>
      <w:r>
        <w:t>Kính gửi:</w:t>
      </w:r>
    </w:p>
    <w:p>
      <w:r>
        <w:t>- Cục Tin học và Thống kê tài chính;</w:t>
      </w:r>
    </w:p>
    <w:p>
      <w:r>
        <w:t>- Cục CNTT và Thống kê Hải quan - Tổng cục Hải quan;</w:t>
      </w:r>
    </w:p>
    <w:p>
      <w:r>
        <w:t>- Cục Đăng ký và Dữ liệu thông tin đất đai - Bộ Tài nguyên và Môi trường (Bộ TNMT);</w:t>
      </w:r>
    </w:p>
    <w:p>
      <w:r>
        <w:t>- Cục Cảnh sát giao thông - Bộ Công an (Cục CSGT);</w:t>
      </w:r>
    </w:p>
    <w:p>
      <w:r>
        <w:t>- Cục Xuất nhập cảnh - Bộ Công an (Cục XNC);</w:t>
      </w:r>
    </w:p>
    <w:p>
      <w:r>
        <w:t>- Bộ Công thương;</w:t>
      </w:r>
    </w:p>
    <w:p>
      <w:r>
        <w:t>- Các Ngân hàng thương mại;</w:t>
      </w:r>
    </w:p>
    <w:p>
      <w:r>
        <w:t>- Ủy ban chứng khoán nhà nước (UBCKNN);</w:t>
      </w:r>
    </w:p>
    <w:p>
      <w:r>
        <w:t>- Kho bạc nhà nước (KBNN);</w:t>
      </w:r>
    </w:p>
    <w:p>
      <w:r>
        <w:t>- Các đơn vị tổ chức truyền nhận hóa đơn điện tử;</w:t>
      </w:r>
    </w:p>
    <w:p>
      <w:r>
        <w:t>- Các đơn vị cung cấp dịch vụ Thuế điện tử (T-VAN).</w:t>
      </w:r>
    </w:p>
    <w:p>
      <w:r>
        <w:t>Tổng cục Thuế có kế hoạch dừng hệ thống trao đổi thông tin phục vụ nâng cấp hạ tầng và nâng cấp bảo mật. Trong thời gian nâng cấp, tạm dừng các chức năng truyền nhận dữ liệu với Ngân hàng thương mại, T-VAN, Đơn vị tổ chức truyền nhận hóa đơn điện tử, UBCKNN, Cục CSGT, Cục XNC, KBNN, Bộ Công thương, Bộ TNMT, Bộ Tài chính.</w:t>
      </w:r>
    </w:p>
    <w:p>
      <w:r>
        <w:t>- Thời gian dừng từ 18h00 ngày 22/02/2024 (Thứ 7) đến 06h00 ngày 23/02/2024 (Chủ nhật).</w:t>
      </w:r>
    </w:p>
    <w:p>
      <w:r>
        <w:t>- Nội dung nâng cấp:</w:t>
      </w:r>
    </w:p>
    <w:p>
      <w:r>
        <w:t>+ Nâng cấp các thiết bị của hệ thống trao đổi thông tin.</w:t>
      </w:r>
    </w:p>
    <w:p>
      <w:r>
        <w:t>+ Nâng cấp giao thức truyền nhận qua webservice TLS 1.3 đáp ứng yêu cầu an toàn bảo mật thông tin theo công văn số 313/TCT-CNTT ngày 25/01/2024 của Tổng cục Thuế.</w:t>
      </w:r>
    </w:p>
    <w:p>
      <w:r>
        <w:t>Để phối hợp triển khai, Tổng cục Thuế đề nghị các đơn vị: Tạm dừng truyền nhận, đối soát dữ liệu và Kiểm tra thông luồng và phối hợp với Tổng cục Thuế khắc phục sự cố (nếu có). Các đơn vị cung cấp và gửi thông tin đầu mối phối hợp thực hiện qua bà Hoàng Thị Hải Yến - Chuyên viên chính - Cục CNTT (theo địa chỉ thư điện tử hthyen@gdt.gov.vn, số điện thoại 024.37689679 - ext 6456) và hòm thư nhomhttdt@gdt.gov.vn trong ngày 20/02/2025.</w:t>
      </w:r>
    </w:p>
    <w:p>
      <w:r>
        <w:t>Trân trọng cảm ơn sự phối hợp của Quý đơn vị./.</w:t>
      </w:r>
    </w:p>
    <w:p>
      <w:r>
        <w:t>Nơi nhận:</w:t>
      </w:r>
    </w:p>
    <w:p>
      <w:r>
        <w:t>- Như trên;</w:t>
      </w:r>
    </w:p>
    <w:p>
      <w:r>
        <w:t>- TCTrg Mai Xuân Thành (để b/c);</w:t>
      </w:r>
    </w:p>
    <w:p>
      <w:r>
        <w:t>- P.TCTrg Đặng Ngọc Minh (để b/c),</w:t>
      </w:r>
    </w:p>
    <w:p>
      <w:r>
        <w:t>- Lưu: VT, CNTT.</w:t>
      </w:r>
    </w:p>
    <w:p>
      <w:r>
        <w:t>TL. TỔNG CỤC TRƯỞNG</w:t>
      </w:r>
    </w:p>
    <w:p>
      <w:r>
        <w:t>CỤC TRƯỞNG CỤC CÔNG NGHỆ THÔNG TIN</w:t>
      </w:r>
    </w:p>
    <w:p>
      <w:r>
        <w:t>Phạm Quang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