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7555/VPCP-CN năm 2023 về Kế hoạch tiết kiệm điện giai đoạn 2023-2025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7555/VPCP-CN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7555/VPCP-CN</w:t>
      </w:r>
    </w:p>
    <w:p>
      <w:r>
        <w:t>V/v ban hành Kế hoạch tiết kiệm điện giai đoạn 2023 - 2025</w:t>
      </w:r>
    </w:p>
    <w:p>
      <w:r>
        <w:t>Hà Nội, ngày 30 tháng 9 năm 2023</w:t>
      </w:r>
    </w:p>
    <w:p>
      <w:r>
        <w:t>Kính gửi:  Bộ Công Thương.</w:t>
      </w:r>
    </w:p>
    <w:p>
      <w:r>
        <w:t>Về đề nghị của Bộ Công Thương tại văn bản số 5435/BCT-TKNL ngày 14 tháng 8 năm 2023 về việc ban hành Kế hoạch tiết kiệm điện giai đoạn 2023 - 2025, Phó Thủ tướng Chính phủ Trần Hồng Hà có ý kiến như sau:</w:t>
      </w:r>
    </w:p>
    <w:p>
      <w:r>
        <w:t>Bộ Công Thương phối hợp với các bộ, cơ quan liên quan triển khai thực hiện đầy đủ các mục tiêu, nhiệm vụ, giải pháp đã đề ra đúng theo ý kiến chỉ đạo của Thủ tướng Chính phủ tại Chỉ thị số 20/CT-TTg 08/6/2023 của Thủ tướng Chính phủ, đảm bảo đủ điện ổn định phục vụ sản xuất và sinh hoạt của nhân dân trong giai đoạn 2023 - 2025.</w:t>
      </w:r>
    </w:p>
    <w:p>
      <w:r>
        <w:t>Văn phòng Chính phủ thông báo để Bộ Công Thương và các cơ quan biết, thực hiện./.</w:t>
      </w:r>
    </w:p>
    <w:p>
      <w:r>
        <w:t>Nơi nhận:</w:t>
      </w:r>
    </w:p>
    <w:p>
      <w:r>
        <w:t>- Như trên;</w:t>
      </w:r>
    </w:p>
    <w:p>
      <w:r>
        <w:t>- Thủ tướng, PTTg Trần Hồng Hà (để b/c);</w:t>
      </w:r>
    </w:p>
    <w:p>
      <w:r>
        <w:t>- Các Bộ: KHĐT, TC, TNMT, KHCN, XD;</w:t>
      </w:r>
    </w:p>
    <w:p>
      <w:r>
        <w:t>- UBQLVNN tại DN;</w:t>
      </w:r>
    </w:p>
    <w:p>
      <w:r>
        <w:t>- Tập đoàn Điện lực Việt Nam;</w:t>
      </w:r>
    </w:p>
    <w:p>
      <w:r>
        <w:t>- VPCP: BTCN, PCN Nguyễn Sỹ Hiệp, Trợ lý TTg, các Vụ: KTTH, NN, PL, TH;</w:t>
      </w:r>
    </w:p>
    <w:p>
      <w:r>
        <w:t>- Lưu: VT, CN (2). Duc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