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7473/VPCP-QHĐP năm 2023 báo cáo về kết quả 03 năm thực hiện Chương trình mục tiêu quốc gia phát triển kinh tế xã hội vùng đồng bào dân tộc thiểu số và miền núi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7473/VPCP-QHĐP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7473/VPCP-QHĐP</w:t>
      </w:r>
    </w:p>
    <w:p>
      <w:r>
        <w:t>V/v Báo cáo về kết quả 03 năm thực hiện Chương trình mục tiêu quốc gia phát triển KTXH vùng đồng bào DTTS và MN</w:t>
      </w:r>
    </w:p>
    <w:p>
      <w:r>
        <w:t>Hà Nội, ngày 28 tháng 9 năm 2023</w:t>
      </w:r>
    </w:p>
    <w:p>
      <w:r>
        <w:t>Kính gửi:  Bộ trưởng, Chủ nhiệm Ủy ban Dân tộc.</w:t>
      </w:r>
    </w:p>
    <w:p>
      <w:r>
        <w:t>Xét đề nghị của Ủy ban Dân tộc tại Tờ trình số 1702/TTr-UBDT ngày 26 tháng 9 năm 2023 về dự thảo Báo cáo của Chính phủ về kết quả 03 năm thực hiện Chương trình mục tiêu quốc gia phát triển kinh tế - xã hội vùng đồng bào dân tộc thiểu số và miền núi giai đoạn 2021 - 2030, giai đoạn I: từ năm 2021 đến năm 2025, Phó Thủ tướng Chính phủ Trần Lưu Quang có ý kiến như sau:</w:t>
      </w:r>
    </w:p>
    <w:p>
      <w:r>
        <w:t>Trên cơ sở ý kiến của các Thành viên Chính phủ, giao Ủy ban Dân tộc khẩn trương tiếp thu đầy đủ, tiếp tục cập nhật thông tin, số liệu, kết quả thực hiện Chương trình đến ngày 30 tháng 9 năm 2023 và ước thực hiện năm 2023, hoàn thiện và chịu trách nhiệm toàn diện về nội dung Báo cáo của Chính phủ nêu trên theo đúng ý kiến chỉ đạo của Phó Thủ tướng Chính phủ Trần Lưu Quang tại Thông báo số 392/TB-VPCP ngày 24 tháng 9 năm 2023 của Văn phòng Chính phủ; Bộ trưởng, Chủ nhiệm Ủy ban Dân tộc thừa ủy quyền Thủ tướng Chính phủ, thay mặt Chính phủ ký Báo cáo trình Quốc hội, Ủy ban Thường vụ Quốc hội; gửi hồ sơ đến Hội đồng Dân tộc của Quốc hội và Văn phòng Quốc hội trước ngày 05 tháng 10 năm 2023.</w:t>
      </w:r>
    </w:p>
    <w:p>
      <w:r>
        <w:t>Văn phòng Chính phủ thông báo để Ủy ban Dân tộc và các cơ quan liên quan biết, thực hiện./.</w:t>
      </w:r>
    </w:p>
    <w:p>
      <w:r>
        <w:t>Nơi nhận:</w:t>
      </w:r>
    </w:p>
    <w:p>
      <w:r>
        <w:t>- Như trên;</w:t>
      </w:r>
    </w:p>
    <w:p>
      <w:r>
        <w:t>- Thủ tướng Chính phủ (để b/c);</w:t>
      </w:r>
    </w:p>
    <w:p>
      <w:r>
        <w:t>- PTTgCP Trần Lưu Quang (để b/c);</w:t>
      </w:r>
    </w:p>
    <w:p>
      <w:r>
        <w:t>- Hội đồng Dân tộc của Quốc hội;</w:t>
      </w:r>
    </w:p>
    <w:p>
      <w:r>
        <w:t>- Các Bộ, cơ quan ngang Bộ;</w:t>
      </w:r>
    </w:p>
    <w:p>
      <w:r>
        <w:t>- VPCP: BTCN, PCN Cao Huy;</w:t>
      </w:r>
    </w:p>
    <w:p>
      <w:r>
        <w:t>- Lưu: VT, QHĐP (3)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