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7465/VPCP-CN năm 2024 thực hiện Quyết định 876/QĐ-TTg về phát triển phương tiện giao thông xanh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7465/VPCP-CN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11/10/2024</w:t>
            </w:r>
          </w:p>
        </w:tc>
      </w:tr>
      <w:tr>
        <w:tc>
          <w:tcPr>
            <w:tcW w:type="dxa" w:w="4320"/>
          </w:tcPr>
          <w:p>
            <w:r>
              <w:t>Ngày hiệu lực</w:t>
            </w:r>
          </w:p>
        </w:tc>
        <w:tc>
          <w:tcPr>
            <w:tcW w:type="dxa" w:w="4320"/>
          </w:tcPr>
          <w:p>
            <w:r>
              <w:t>11/10/2024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7465/VPCP-CN</w:t>
      </w:r>
    </w:p>
    <w:p>
      <w:r>
        <w:t>V/v thực hiện Quyết định số 876/QĐ-TTg ngày 22/7/2022 của Thủ tướng Chính phủ về phát triển phương tiện giao thông xanh</w:t>
      </w:r>
    </w:p>
    <w:p>
      <w:r>
        <w:t>Hà Nội, ngày 11 tháng 10 năm 2024</w:t>
      </w:r>
    </w:p>
    <w:p>
      <w:r>
        <w:t>Kính gửi:</w:t>
      </w:r>
    </w:p>
    <w:p>
      <w:r>
        <w:t>- Bộ Giao thông vận tải;</w:t>
      </w:r>
    </w:p>
    <w:p>
      <w:r>
        <w:t>- Bộ Công Thương.</w:t>
      </w:r>
    </w:p>
    <w:p>
      <w:r>
        <w:t>Xét báo cáo của Bộ Giao thông vận tải (văn bản số 9992/BGTVT-KHCN&amp;MT ngày 17 tháng 9 năm 2024 về thực hiện chỉ đạo của Lãnh đạo Chính phủ tại Thông báo số 372/TB-VPCP ngày 10 tháng 8 năm 2024) và báo cáo của Bộ Công Thương (văn bản số 251/BC-BCT ngày 01 tháng 10 năm 2024 về chính sách phát triển phương tiện, hạ tầng giao thông xanh), Phó Thủ tướng Chính phủ Trần Hồng Hà có ý kiến như sau:</w:t>
      </w:r>
    </w:p>
    <w:p>
      <w:r>
        <w:t>1. Bộ Giao thông vận tải làm rõ một số nhiệm vụ phải hoàn thành, có lộ trình, kế hoạch cụ thể bao gồm chính sách được thể chế hoá, đi cùng một số dự án như hạ tầng sạc điện, chính sách hỗ trợ người sử dụng xe điện qua chính sách giá điện, quy chuẩn kỹ thuật an toàn, giao thông công cộng, thể hiện rõ cơ quan chủ trì, thời gian hoàn thành; báo cáo Thủ tướng Chính phủ trước ngày 31 tháng 10 năm 2024.</w:t>
      </w:r>
    </w:p>
    <w:p>
      <w:r>
        <w:t>2. Bộ Công Thương tiếp tục triển khai các nhiệm vụ đang thực hiện, báo cáo Thủ tướng Chính phủ kết quả cụ thể trước ngày 30 tháng 11 năm 2024.</w:t>
      </w:r>
    </w:p>
    <w:p>
      <w:r>
        <w:t>(Xin gửi kèm văn bản số 9992/BGTVT-KHCN&amp;MT ngày 17 tháng 9 năm 2024 của Bộ Giao thông vận tải và văn bản số 251/BC-BCT ngày 01 tháng 10 năm 2024 của Bộ Công Thương).</w:t>
      </w:r>
    </w:p>
    <w:p>
      <w:r>
        <w:t>Văn phòng Chính phủ thông báo để các cơ quan biết, thực hiện./.</w:t>
      </w:r>
    </w:p>
    <w:p>
      <w:r>
        <w:t>Nơi nhận:</w:t>
      </w:r>
    </w:p>
    <w:p>
      <w:r>
        <w:t>- Như trên;</w:t>
      </w:r>
    </w:p>
    <w:p>
      <w:r>
        <w:t>- Thủ tướng, PTTg Trần Hồng Hà (để b/c);</w:t>
      </w:r>
    </w:p>
    <w:p>
      <w:r>
        <w:t>- VPCP: BTCN, các Phó Chủ nhiệm, các Vụ: TH, KTTH, NN, PL;</w:t>
      </w:r>
    </w:p>
    <w:p>
      <w:r>
        <w:t>- Lưu: VT, CN. pvc</w:t>
      </w:r>
    </w:p>
    <w:p>
      <w:r>
        <w:t>KT. BỘ TRƯỞNG, CHỦ NHIỆM</w:t>
      </w:r>
    </w:p>
    <w:p>
      <w:r>
        <w:t>PHÓ CHỦ NHIỆM</w:t>
      </w:r>
    </w:p>
    <w:p>
      <w:r>
        <w:t>Cao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