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7447/NHNN-TD năm 2023 triển khai Chương trình 120.000 tỷ đồng cho vay nhà ở xã hội, nhà ở công nhân, cải tạo, xây dựng lại chung cư theo Nghị quyết 33/NQ-CP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7447/NHNN-TD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7447/NHNN-TD</w:t>
      </w:r>
    </w:p>
    <w:p>
      <w:r>
        <w:t>V/v triển khai Chương trình 120.000 tỷ đồng cho vay nhà ở xã hội, nhà ở công nhân, cải tạo, xây dựng lại chung cư theo Nghị quyết 33/NQ-CP</w:t>
      </w:r>
    </w:p>
    <w:p>
      <w:r>
        <w:t>Hà Nội, ngày 25 tháng 09 năm 2023</w:t>
      </w:r>
    </w:p>
    <w:p>
      <w:r>
        <w:t>Kính gửi:</w:t>
      </w:r>
    </w:p>
    <w:p>
      <w:r>
        <w:t>- Bộ Xây dựng;</w:t>
      </w:r>
    </w:p>
    <w:p>
      <w:r>
        <w:t>- UBND các tỉnh, thành phố trực thuộc Trung ương.</w:t>
      </w:r>
    </w:p>
    <w:p>
      <w:r>
        <w:t>Ngày 31/08/2023, Thủ tướng Chính phủ có ý kiến chỉ đạo tại Công văn số 6745/VPCP-CN của Văn phòng Chính phủ  về triển khai thực hiện Chương trình tín dụng 120.000 tỷ đồng cho vay ưu đãi phát triển nhà ở xã hội, nhà ở công nhân, cải tạo xây dựng lại chung cư :</w:t>
      </w:r>
    </w:p>
    <w:p>
      <w:r>
        <w:t>- Ủy ban nhân dân (UBND) các tỉnh, thành phố trực thuộc Trung ương báo cáo về kết quả triển khai thực hiện Chương trình tín dụng 120.000 tỷ đồng cho vay ưu đãi phát triển nhà ở xã hội, nhà ở công nhân, cải tạo xây dựng lại chung cư (Chương trình 120.000 tỷ đồng) gửi Ngân hàng Nhà nước Việt Nam và Bộ Xây dựng;</w:t>
      </w:r>
    </w:p>
    <w:p>
      <w:r>
        <w:t>- Ngân hàng Nhà nước Việt Nam (NHNN) chủ trì, phối hợp Bộ Xây dựng tổng hợp, xây dựng báo cáo Thủ tướng Chính phủ hàng tháng về kết quả triển khai thực hiện Chương trình nêu trên bắt đầu từ tháng 9 năm 2023.</w:t>
      </w:r>
    </w:p>
    <w:p>
      <w:r>
        <w:t>Thực hiện chỉ đạo trên của Thủ tướng Chính phủ, NHNN đề nghị:</w:t>
      </w:r>
    </w:p>
    <w:p>
      <w:r>
        <w:t>1.  UBND các tỉnh, thành phố trực thuộc Trung ương gửi báo cáo về Bộ Xây dựng và NHNN trước ngày 20 hàng tháng để tổng hợp, cụ thể:</w:t>
      </w:r>
    </w:p>
    <w:p>
      <w:r>
        <w:t>- Danh sách các dự án đã công bố theo quy định tại Nghị quyết 33/NQ - CP ngày 11/03/2023 của Chính phủ và Công văn số 1551/BXD-QLN ngày 20/04/2023 của Bộ Xây dựng.</w:t>
      </w:r>
    </w:p>
    <w:p>
      <w:r>
        <w:t>- Các thông tin bổ sung về dự án (thời điểm khởi công, tiến độ triển khai xây dựng, hiện trạng công trình đang triển khai hay dừng thi công; tình hình đáp ứng điều kiện mở bán, kế hoạch hoàn thành đưa vào sử dụng …)</w:t>
      </w:r>
    </w:p>
    <w:p>
      <w:r>
        <w:t>- Các khó khăn, vướng mắc trong triển khai Chương trình 120.000 tỷ đồng tại địa phương và các kiến nghị, đề xuất đối với Chính phủ, các Bộ, ngành (nếu có).</w:t>
      </w:r>
    </w:p>
    <w:p>
      <w:r>
        <w:t>2.  Bộ Xây dựng căn cứ báo cáo của UBND các tỉnh, thành phố, có văn bản gửi NHNN trước ngày 22 hàng tháng về tình hình triển khai Chương trình (tổng hợp danh mục dự án đủ điều kiện tham gia Chương trình đã được các địa phương công bố; các khó khăn, vướng mắc trong việc triển khai Chương trình 120.000 tỷ đồng và kiến nghị, đề xuất) để tổng hợp, báo cáo Thủ tướng Chính phủ.</w:t>
      </w:r>
    </w:p>
    <w:p>
      <w:r>
        <w:t>Trân trọng cảm ơn sự phối hợp công tác của Quý Cơ quan./.</w:t>
      </w:r>
    </w:p>
    <w:p>
      <w:r>
        <w:t>Nơi nhận:</w:t>
      </w:r>
    </w:p>
    <w:p>
      <w:r>
        <w:t>- Như trên;</w:t>
      </w:r>
    </w:p>
    <w:p>
      <w:r>
        <w:t>- Thống đốc (để b/c);</w:t>
      </w:r>
    </w:p>
    <w:p>
      <w:r>
        <w:t>- PTĐ Đào Minh Tú;</w:t>
      </w:r>
    </w:p>
    <w:p>
      <w:r>
        <w:t>- Văn phòng Chính phủ (để b/c);</w:t>
      </w:r>
    </w:p>
    <w:p>
      <w:r>
        <w:t>- NHNN chi nhánh tỉnh, thành phố (để p/h);</w:t>
      </w:r>
    </w:p>
    <w:p>
      <w:r>
        <w:t>- Lưu: VP, Vụ TD, TD3(02), (NYNhi).</w:t>
      </w:r>
    </w:p>
    <w:p>
      <w:r>
        <w:t>KT.THỐNG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