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7407/BYT-KH-TC năm 2024 xây dựng và đề xuất giá dịch vụ kiểm dịch y tế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7407/BYT-KH-TC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7407/BYT-KH-TC</w:t>
      </w:r>
    </w:p>
    <w:p>
      <w:r>
        <w:t>V/v xây dựng và đề xuất giá dịch vụ kiểm dịch y tế.</w:t>
      </w:r>
    </w:p>
    <w:p>
      <w:r>
        <w:t>Hà Nội, ngày 29 tháng 11 năm 2024</w:t>
      </w:r>
    </w:p>
    <w:p>
      <w:r>
        <w:t>Kính gửi:  Sở Y tế các tỉnh/thành phố trực thuộc trung ương</w:t>
      </w:r>
    </w:p>
    <w:p>
      <w:r>
        <w:t>(danh sách Sở Y tế các tỉnh, thành phố đính kèm)</w:t>
      </w:r>
    </w:p>
    <w:p>
      <w:r>
        <w:t>Căn cứ quy định tại Luật Giá số 16/2023/QH15 ngày 19/6/2023 và Nghị định 85/2024/NĐ-CP ngày 10/7/2024 của Chính phủ Quy định chi tiết một số điều của Luật Giá:</w:t>
      </w:r>
    </w:p>
    <w:p>
      <w:r>
        <w:t>1. Bộ Y tế đề nghị Sở Y tế Chỉ đạo Trung tâm Kiểm soát bệnh tật, Trung tâm kiểm dịch y tế Quốc tế thực hiện xây dựng phương án giá và đề xuất giá cho các dịch vụ kiểm dịch y tế quy định tại Phụ lục I Ban hành kèm theo Thông tư số 34/2024/TT-BYT ngày 15/11/2024 của Bộ Y tế Quy định đặc điểm kinh tế kỹ thuật dịch vụ kiểm dịch y tế, y tế dự phòng tại cơ sở y tế công lập.</w:t>
      </w:r>
    </w:p>
    <w:p>
      <w:r>
        <w:t>2. Phương pháp định giá: theo quy định tại Thông tư 45/2024/TT-BTC ngày 01/7/2024 của Bộ Tài chính ban hành phương pháp định giá chung đối với hàng hóa, dịch vụ do Nhà nước định giá.</w:t>
      </w:r>
    </w:p>
    <w:p>
      <w:r>
        <w:t>3. Hồ sơ Phương án giá: thực hiện theo quy định tại khoản 4 Điều 9 Nghị định 85/2024/NĐ-CP; trường hợp định giá theo phương pháp chi phí thì cung cấp bảng tính giá thành cho từng dịch vụ theo mẫu quy định tại Thông tư số 45/2024/TT-BTC và thuyết minh đầy đủ phương án giá.</w:t>
      </w:r>
    </w:p>
    <w:p>
      <w:r>
        <w:t>Giám đốc Sở Y tế chỉ đạo các Trung tâm lập phương án giá, tổng hợp và đề xuất giá các dịch vụ kiểm dịch y tế gửi Bộ Y tế (qua Vụ Kế hoạch Tài chính) trước ngày 06/12/2024. Sau thời hạn trên, địa phương nào không có đề xuất phương án giá thì chịu trách nhiệm trước Bộ trưởng Bộ Y tế về vấn đề định giá dịch vụ kiểm dịch y tế của địa phương.</w:t>
      </w:r>
    </w:p>
    <w:p>
      <w:r>
        <w:t>Nơi nhận:</w:t>
      </w:r>
    </w:p>
    <w:p>
      <w:r>
        <w:t>- Như trên;</w:t>
      </w:r>
    </w:p>
    <w:p>
      <w:r>
        <w:t>- Bộ trưởng (để b/c);</w:t>
      </w:r>
    </w:p>
    <w:p>
      <w:r>
        <w:t>- Các đ/c Thứ trưởng;</w:t>
      </w:r>
    </w:p>
    <w:p>
      <w:r>
        <w:t>- Vụ Pháp chế, Cục Y tế dự phòng;</w:t>
      </w:r>
    </w:p>
    <w:p>
      <w:r>
        <w:t>- Lưu: VT, KHTC (02b) .</w:t>
      </w:r>
    </w:p>
    <w:p>
      <w:r>
        <w:t>KT. BỘ TRƯỞNG</w:t>
      </w:r>
    </w:p>
    <w:p>
      <w:r>
        <w:t>THỨ TRƯỞNG</w:t>
      </w:r>
    </w:p>
    <w:p>
      <w:r>
        <w:t>Lê Đức Luận</w:t>
      </w:r>
    </w:p>
    <w:p>
      <w:r>
        <w:t>DANH SÁCH CÁC SỞ Y TẾ THỰC HIỆN XÂY DỰNG GIÁ DỊCH VỤ KIỂM DỊCH Y TẾ</w:t>
      </w:r>
    </w:p>
    <w:p>
      <w:r>
        <w:t>(Kèm theo Công văn số 7407/BYT-KHTC ngày 29 tháng 11 năm 2024 của Bộ Y tế)</w:t>
      </w:r>
    </w:p>
    <w:p>
      <w:r>
        <w:t>1. Sở Y tế Hải Phòng;</w:t>
      </w:r>
    </w:p>
    <w:p>
      <w:r>
        <w:t>23. Sở Y tế Gia Lai;</w:t>
      </w:r>
    </w:p>
    <w:p>
      <w:r>
        <w:t>2. Sở Y tế Lào Cai;</w:t>
      </w:r>
    </w:p>
    <w:p>
      <w:r>
        <w:t>24. Sở Y tế Kiên Giang;</w:t>
      </w:r>
    </w:p>
    <w:p>
      <w:r>
        <w:t>3. Sở Y tế Lạng Sơn;</w:t>
      </w:r>
    </w:p>
    <w:p>
      <w:r>
        <w:t>25. Sở Y tế Sơn La;</w:t>
      </w:r>
    </w:p>
    <w:p>
      <w:r>
        <w:t>4. Sở Y tế Quảng Ninh;</w:t>
      </w:r>
    </w:p>
    <w:p>
      <w:r>
        <w:t>26. Sở Y tế Lai Châu;</w:t>
      </w:r>
    </w:p>
    <w:p>
      <w:r>
        <w:t>5. Sở Y tế Khánh Hòa;</w:t>
      </w:r>
    </w:p>
    <w:p>
      <w:r>
        <w:t>27. Sở Y tế Nghệ An;</w:t>
      </w:r>
    </w:p>
    <w:p>
      <w:r>
        <w:t>6. Sở Y tế Tây Ninh;</w:t>
      </w:r>
    </w:p>
    <w:p>
      <w:r>
        <w:t>28. Sở Y tế Đồng Nai;</w:t>
      </w:r>
    </w:p>
    <w:p>
      <w:r>
        <w:t>7. Sở Y tế Hà Nội;</w:t>
      </w:r>
    </w:p>
    <w:p>
      <w:r>
        <w:t>29. Sở Y tế Tiền Giang;</w:t>
      </w:r>
    </w:p>
    <w:p>
      <w:r>
        <w:t>8. Sở Y tế TP. Hồ Chí Minh;</w:t>
      </w:r>
    </w:p>
    <w:p>
      <w:r>
        <w:t>30. Sở Y tế Đồng Tháp;</w:t>
      </w:r>
    </w:p>
    <w:p>
      <w:r>
        <w:t>9. Sở Y tế An Giang;</w:t>
      </w:r>
    </w:p>
    <w:p>
      <w:r>
        <w:t>31. Sở Y tế Quảng Bình;</w:t>
      </w:r>
    </w:p>
    <w:p>
      <w:r>
        <w:t>10. Sở Y tế Đà Nẵng;</w:t>
      </w:r>
    </w:p>
    <w:p>
      <w:r>
        <w:t>32. Sở Y tế Bình Thuận;</w:t>
      </w:r>
    </w:p>
    <w:p>
      <w:r>
        <w:t>11. Sở Y tế Quảng Trị;</w:t>
      </w:r>
    </w:p>
    <w:p>
      <w:r>
        <w:t>33. Sở Y tế Bình Định;</w:t>
      </w:r>
    </w:p>
    <w:p>
      <w:r>
        <w:t>12. Sở Y tế Thừa Thiên Huế;</w:t>
      </w:r>
    </w:p>
    <w:p>
      <w:r>
        <w:t>34. Sở Y tế Đắk Nông;</w:t>
      </w:r>
    </w:p>
    <w:p>
      <w:r>
        <w:t>13. Sở Y tế Điện Biên;</w:t>
      </w:r>
    </w:p>
    <w:p>
      <w:r>
        <w:t>35. Sở Y tế Phú Yên;</w:t>
      </w:r>
    </w:p>
    <w:p>
      <w:r>
        <w:t>14. Sở Y tế Cần Thơ;</w:t>
      </w:r>
    </w:p>
    <w:p>
      <w:r>
        <w:t>36. Sở Y tế Nam Định;</w:t>
      </w:r>
    </w:p>
    <w:p>
      <w:r>
        <w:t>15. Sở Y tế Thanh Hóa;</w:t>
      </w:r>
    </w:p>
    <w:p>
      <w:r>
        <w:t>37. Sở Y tế Ninh Bình;</w:t>
      </w:r>
    </w:p>
    <w:p>
      <w:r>
        <w:t>16. Sở Y tế Long An;</w:t>
      </w:r>
    </w:p>
    <w:p>
      <w:r>
        <w:t>38. Sở Y tế Trà Vinh;</w:t>
      </w:r>
    </w:p>
    <w:p>
      <w:r>
        <w:t>17. Sở Y tế Lâm Đồng;</w:t>
      </w:r>
    </w:p>
    <w:p>
      <w:r>
        <w:t>39. Sở Y tế Bình Phước;</w:t>
      </w:r>
    </w:p>
    <w:p>
      <w:r>
        <w:t>18. Sở Y tế Bà Rịa -Vũng Tàu;</w:t>
      </w:r>
    </w:p>
    <w:p>
      <w:r>
        <w:t>40. Sở Y tế Kon Tum;</w:t>
      </w:r>
    </w:p>
    <w:p>
      <w:r>
        <w:t>19. Sở Y tế Cao Bằng;</w:t>
      </w:r>
    </w:p>
    <w:p>
      <w:r>
        <w:t>41. Sở Y tế Quảng Ngãi;</w:t>
      </w:r>
    </w:p>
    <w:p>
      <w:r>
        <w:t>20. Sở Y tế Hà Giang;</w:t>
      </w:r>
    </w:p>
    <w:p>
      <w:r>
        <w:t>42. Sở Y tế Quảng Nam;</w:t>
      </w:r>
    </w:p>
    <w:p>
      <w:r>
        <w:t>21. Sở Y tế Thái Bình;</w:t>
      </w:r>
    </w:p>
    <w:p>
      <w:r>
        <w:t>43. Sở Y tế Cà Mau.</w:t>
      </w:r>
    </w:p>
    <w:p>
      <w:r>
        <w:t>22. Sở Y tế Hà Tĩnh;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