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7384/BGTVT-KCHT năm 2023 về hỗ trợ duy trì đường bay Hà Nội - Cà Mau - Hà Nội do Bộ Giao thông Vận tải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7384/BGTVT-KCHT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GIAO THÔNG VẬN TẢI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7384/BGTVT-KCHT</w:t>
      </w:r>
    </w:p>
    <w:p>
      <w:r>
        <w:t>V/v hỗ trợ duy trì đường bay Hà Nội - Cà Mau - Hà Nội</w:t>
      </w:r>
    </w:p>
    <w:p>
      <w:r>
        <w:t>Hà Nội, ngày 12 tháng 07 năm 2023</w:t>
      </w:r>
    </w:p>
    <w:p>
      <w:r>
        <w:t>Kính gửi:</w:t>
      </w:r>
    </w:p>
    <w:p>
      <w:r>
        <w:t>- Vụ Vận tải;</w:t>
      </w:r>
    </w:p>
    <w:p>
      <w:r>
        <w:t>- Cục Hàng không Việt Nam;</w:t>
      </w:r>
    </w:p>
    <w:p>
      <w:r>
        <w:t>- Tổng công ty Cảng hàng không Việt Nam.</w:t>
      </w:r>
    </w:p>
    <w:p>
      <w:r>
        <w:t>Bộ GTVT nhận được văn bản số 5095/UBND-XD ngày 04/7/2023 của UBND tỉnh Cà Mau về việc hỗ trợ duy trì đường bay Hà Nội - Cà Mau - Hà Nội  (gửi kèm theo).</w:t>
      </w:r>
    </w:p>
    <w:p>
      <w:r>
        <w:t>Để có cơ sở xem xét, giải quyết, Bộ GTVT đề nghị các cơ quan, đơn vị nghiên cứu, có ý kiến đối với nội dung đề nghị của UBND tỉnh Cà Mau tại văn bản nêu trên. Văn bản tham gia ý kiến gửi về Bộ GTVT (qua Vụ Kết cấu hạ tầng giao thông) trước ngày 19/7/2023 để tổng hợp, trả lời UBND tỉnh Cà Mau./.</w:t>
      </w:r>
    </w:p>
    <w:p>
      <w:r>
        <w:t>Nơi nhận:</w:t>
      </w:r>
    </w:p>
    <w:p>
      <w:r>
        <w:t>- Như trên;</w:t>
      </w:r>
    </w:p>
    <w:p>
      <w:r>
        <w:t>- Bộ trưởng (để b/c);</w:t>
      </w:r>
    </w:p>
    <w:p>
      <w:r>
        <w:t>- TTr. Lê Anh Tuấn (để b/c);</w:t>
      </w:r>
    </w:p>
    <w:p>
      <w:r>
        <w:t>- Vụ trưởng (để b/c);</w:t>
      </w:r>
    </w:p>
    <w:p>
      <w:r>
        <w:t>- Lưu:VT, KCHT  (hoalx) .</w:t>
      </w:r>
    </w:p>
    <w:p>
      <w:r>
        <w:t>TL. BỘ TRƯỞNG</w:t>
      </w:r>
    </w:p>
    <w:p>
      <w:r>
        <w:t>KT. VỤ TRƯỞNG VỤ KCHTGT</w:t>
      </w:r>
    </w:p>
    <w:p>
      <w:r>
        <w:t>PHÓ VỤ TRƯỞNG</w:t>
      </w:r>
    </w:p>
    <w:p>
      <w:r>
        <w:t>Lê Thị Thu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