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72/VPCP-QHQT năm 2024 thẩm định điều chỉnh chủ trương đầu tư Dự án "Phát triển nguồn nhân lực y tế, giai đoạn 2", vay vốn viện trợ không hoàn lại của Ngân hàng Phát triển Châu Á (ADB)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72/VPCP-QHQT</w:t>
      </w:r>
    </w:p>
    <w:p>
      <w:r>
        <w:t>V/v thẩm định điều chỉnh chủ trương đầu tư Dự án “Phát triển nguồn nhân lực y tế, giai đoạn 2”, vay vốn ADB</w:t>
      </w:r>
    </w:p>
    <w:p>
      <w:r>
        <w:t>Hà Nội, ngày 04 tháng 01 năm 2024</w:t>
      </w:r>
    </w:p>
    <w:p>
      <w:r>
        <w:t>Kính gửi:</w:t>
      </w:r>
    </w:p>
    <w:p>
      <w:r>
        <w:t>- Bộ Y tế;</w:t>
      </w:r>
    </w:p>
    <w:p>
      <w:r>
        <w:t>- Bộ Kế hoạch và Đầu tư;</w:t>
      </w:r>
    </w:p>
    <w:p>
      <w:r>
        <w:t>- Bộ Tài chính;</w:t>
      </w:r>
    </w:p>
    <w:p>
      <w:r>
        <w:t>- Bộ Xây dựng;</w:t>
      </w:r>
    </w:p>
    <w:p>
      <w:r>
        <w:t>- Bộ Giáo dục và Đào tạo;</w:t>
      </w:r>
    </w:p>
    <w:p>
      <w:r>
        <w:t>- Ủy ban nhân dân thành phố Hà Nội;</w:t>
      </w:r>
    </w:p>
    <w:p>
      <w:r>
        <w:t>- Ủy ban nhân dân tỉnh Đồng Nai.</w:t>
      </w:r>
    </w:p>
    <w:p>
      <w:r>
        <w:t>Xét kiến nghị của Bộ Y tế tại Tờ trình số 1489/TTr-BYT ngày 01 tháng</w:t>
      </w:r>
    </w:p>
    <w:p>
      <w:r>
        <w:t>12 năm 2023 về điều chỉnh chủ trương đầu tư Dự án “Phát triển nguồn nhân lực y tế, giai đoạn 2” (Dự án), sử dụng vốn vay ODA và vốn viện trợ không hoàn lại của Ngân hàng Phát triển Châu Á (ADB), Phó Thủ tướng Chính phủ Trần Lưu Quang có ý kiến như sau:</w:t>
      </w:r>
    </w:p>
    <w:p>
      <w:r>
        <w:t>1. Giao Bộ Kế hoạch và Đầu tư chủ trì, phối hợp với Bộ Tài chính và các cơ quan liên quan thẩm định hồ sơ điều chỉnh chủ trương đầu tư Dự án như kiến nghị của Bộ Y tế tại văn bản nêu trên theo quy định hiện hành; trong đó lưu ý thẩm định kỹ đề xuất về điều chỉnh địa điểm thực hiện Dự án để bảo đảm phù hợp với chỉ đạo của Bộ Chính trị tại các Nghị quyết: số 11-NQ/TW ngày 06 tháng 01 năm 2012 về phương hướng, nhiệm vụ phát triển Thủ đô Hà Nội giai đoạn 2011-2020, số 15-NQ/TW ngày 05 tháng 5 năm 2022 về phương hướng, nhiệm vụ phát triển Thủ đô Hà Nội đến năm 2030, tầm nhìn đến năm 2045; chỉ đạo của Chính phủ tại Nghị quyết số 16/2008/NQ-CP ngày 31 tháng 7 năm 2008 về từng bước khắc phục ùn tắc giao thông tại thành phố Hà Nội và Thành phố Hồ Chí Minh; ý kiến chỉ đạo của Thủ tướng Chính phủ tại Quyết định số 130/QĐ-TTg ngày 23 tháng 01 năm 2015 về biện pháp, lộ trình di dời và việc sử dụng quỹ đất sau khi di dời cơ sở sản xuất công nghiệp, bệnh viện, cơ sở giáo dục đại học, cơ sở giáo dục nghề nghiệp và các cơ quan, đơn vị trong nội thành Hà Nội; các tác động, ảnh hưởng và các vấn đề khác có liên quan.</w:t>
      </w:r>
    </w:p>
    <w:p>
      <w:r>
        <w:t>2. Trên cơ sở kết quả thẩm định của Bộ Kế hoạch và Đầu tư, Bộ Y tế tiếp thu, giải trình và hoàn thiện hồ sơ theo quy định, trình Thủ tướng Chính phủ xem xét, quyết định.</w:t>
      </w:r>
    </w:p>
    <w:p>
      <w:r>
        <w:t>Văn phòng Chính phủ xin thông báo để các Bộ, cơ quan, địa phương biết, thực hiện./.</w:t>
      </w:r>
    </w:p>
    <w:p>
      <w:r>
        <w:t>Nơi nhận:</w:t>
      </w:r>
    </w:p>
    <w:p>
      <w:r>
        <w:t>- Như trên (kèm TTr số 1489/TTr-BYT và hồ sơ);</w:t>
      </w:r>
    </w:p>
    <w:p>
      <w:r>
        <w:t>- TTg, các PTTg: Trần Hồng Hà, Trần Lưu Quang;</w:t>
      </w:r>
    </w:p>
    <w:p>
      <w:r>
        <w:t>- Các Bộ: NN&amp;PTNT, TP, NG;</w:t>
      </w:r>
    </w:p>
    <w:p>
      <w:r>
        <w:t>- VPCP: BTCN, các PCN: Nguyễn Xuân Thành, Nguyễn Sỹ Hiệp, Đỗ Ngọc Huỳnh; Các Vụ: KGVX, KTTH, PL, CN, NN, TH;</w:t>
      </w:r>
    </w:p>
    <w:p>
      <w:r>
        <w:t>- Lưu: VT, QHQT (3b).HN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