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7178/VPCP-CN năm 2025 về Dự thảo Nghị định hướng dẫn Luật Đầu tư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7178/VPCP-CN</w:t>
      </w:r>
    </w:p>
    <w:p>
      <w:r>
        <w:t>V/v dự thảo Nghị định quy định chi tiết một số điều của Luật Đầu tư theo phương thức đối tác công tư</w:t>
      </w:r>
    </w:p>
    <w:p>
      <w:r>
        <w:t>Hà Nội, ngày 01 tháng 8 năm 2025</w:t>
      </w:r>
    </w:p>
    <w:p>
      <w:r>
        <w:t>Kính gửi:  Bộ trưởng Bộ Tài chính.</w:t>
      </w:r>
    </w:p>
    <w:p>
      <w:r>
        <w:t>Về dự thảo Nghị định quy định chi tiết một số điều của Luật Đầu tư theo phươ n g thức  đối  tác công tư, thực hiện chỉ đạo của Thủ tướng Chính phủ Phạm Minh Chính, Phó Thủ tướng Chính phủ Trần Hồng Hà có ý kiến như sau:</w:t>
      </w:r>
    </w:p>
    <w:p>
      <w:r>
        <w:t>1. Giao Bộ Tài chính rà soát, hoàn thiện dự thảo Nghị định bảo đảm các yêu cầu sau:</w:t>
      </w:r>
    </w:p>
    <w:p>
      <w:r>
        <w:t>a) Việc đầu tư các dự án theo phương thức đối tác công tư (PPP) triển khai đối với tất cả các loại công trình, dự án, trừ các dự án liên quan đến quốc phòng, an ninh do Bộ Quốc phòng và Bộ Công an đề xuất.</w:t>
      </w:r>
    </w:p>
    <w:p>
      <w:r>
        <w:t>b) Thời gian  thẩm  định các dự án quan trọng quốc gia không quá 01 tháng.</w:t>
      </w:r>
    </w:p>
    <w:p>
      <w:r>
        <w:t>c) Chủ đầu tư phải thành lập Hội đồng thẩm định. Thực hiện phân cấp mạnh mẽ cho chính quyền địa phương, kể cả chính quyền cấp xã; đồng thời phải có công cụ giám sát, kiểm tra.</w:t>
      </w:r>
    </w:p>
    <w:p>
      <w:r>
        <w:t>2. Bộ Tài chính chủ trì, phối hợp với các Bộ liên quan tiếp thu, giải trình ý kiến của Thủ tướng Chính phủ nêu trên và ý kiến của các Thành viên Chính phủ, báo cáo Phó Thủ tướng Trần Hồng Hà trước ngày 02 tháng 8 năm 2025.</w:t>
      </w:r>
    </w:p>
    <w:p>
      <w:r>
        <w:t>Văn phòng Chính phủ xin thông báo để Bộ Tài chính và các cơ quan liên quan biết, thực hiện./.</w:t>
      </w:r>
    </w:p>
    <w:p>
      <w:r>
        <w:t>Nơi nhận:</w:t>
      </w:r>
    </w:p>
    <w:p>
      <w:r>
        <w:t>- Như trên;</w:t>
      </w:r>
    </w:p>
    <w:p>
      <w:r>
        <w:t>- Thủ tướng, PTTg Trần Hồng Hà (để b/c);</w:t>
      </w:r>
    </w:p>
    <w:p>
      <w:r>
        <w:t>- Các Bộ: Tài chính, Tư pháp, Quốc phòng ,</w:t>
      </w:r>
    </w:p>
    <w:p>
      <w:r>
        <w:t>Công an, Xây dựng, Ngoại giao,</w:t>
      </w:r>
    </w:p>
    <w:p>
      <w:r>
        <w:t>- VPCP: BTCN, PCN Nguyễn Sỹ Hiệp,</w:t>
      </w:r>
    </w:p>
    <w:p>
      <w:r>
        <w:t>Trợ lý TTg, TGĐ  Cổng TTĐT;</w:t>
      </w:r>
    </w:p>
    <w:p>
      <w:r>
        <w:t>các Vụ: KTTH,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