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711/VPCP-KTTH báo cáo phân bổ và khẩn trương giải ngân kế hoạch đầu tư vốn ngân sách trung ương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711/VPCP-KTTH</w:t>
      </w:r>
    </w:p>
    <w:p>
      <w:r>
        <w:t>V/v báo cáo phân bổ và khẩn trương giải ngân kế hoạch đầu tư vốn NSTW năm 2024</w:t>
      </w:r>
    </w:p>
    <w:p>
      <w:r>
        <w:t>Hà Nội, ngày 29 tháng 01 năm 2024</w:t>
      </w:r>
    </w:p>
    <w:p>
      <w:r>
        <w:t>Kính gửi:</w:t>
      </w:r>
    </w:p>
    <w:p>
      <w:r>
        <w:t>- Các Bộ trưởng: Bộ Công an, Bộ Giao thông vận tải, Bộ Kế hoạch và Đầu tư, Công Thương, Tài chính;</w:t>
      </w:r>
    </w:p>
    <w:p>
      <w:r>
        <w:t>- Chủ tịch Ủy ban nhân dân các tỉnh, thành phố trực thuộc Trung ương: Thành phố Hồ Chí Minh, Bắc Kạn, Sơn La, Ninh Bình, Lâm Đồng, Bình Phước, Tây Ninh, Vĩnh Long;</w:t>
      </w:r>
    </w:p>
    <w:p>
      <w:r>
        <w:t>- Tổng giám đốc Tập đoàn Điện lực Việt Nam.</w:t>
      </w:r>
    </w:p>
    <w:p>
      <w:r>
        <w:t>Xét đề nghị của Bộ Kế hoạch và Đầu tư tại Tờ trình số 52/TTr-BKHĐ ngày 25 tháng 01 năm 2024 về việc giao bổ sung Kế hoạch đầu tư công trung hạn giai đoạn 2021 - 2025 từ nguồn dự phòng chung, dự phòng nguồn ngân sách trung ương của Kế hoạch đầu tư công trung hạn giai đoạn 2021 - 2025 cho các Bộ, cơ quan trung ương, địa phương và Tập đoàn Điện lực Việt Nam theo Nghị quyết số 112/2024/QH15 ngày 18 tháng 01 năm 2024 của Quốc hội, Phó Thủ tướng Lê Minh Khái có ý kiến như sau:</w:t>
      </w:r>
    </w:p>
    <w:p>
      <w:r>
        <w:t>1. Các Bộ và địa phương: Công an, Giao thông vận tải, Kế hoạch và Đầu tư, Thành phố Hồ Chí Minh, Ninh Bình, Bình Phước, Tây Ninh, Vĩnh Long, Sơn La, Lâm Đồng và Bắc Kạn:</w:t>
      </w:r>
    </w:p>
    <w:p>
      <w:r>
        <w:t>a) Khẩn trương hoàn thiện thủ tục đầu tư các dự án đã được Chính phủ báo cáo Quốc hội tại Tờ trình số 10/TTr-CP và Báo cáo số 02/BC-CP ngày 11 tháng 01 năm 2024, Thủ tướng Chính phủ đã thông báo danh mục và mức vốn tại Văn bản số 1303/TTg-KTTH và Văn bản số 167/TTg-KTTH ngày 06 tháng 12 năm 2023 theo đúng trình tự, thủ tục quy định tại Luật Đầu tư công và các Nghị quyết của Quốc hội; trên cơ sở đó, gửi danh mục các dự án đã hoàn thiện thủ tục đầu tư theo đúng quy định đến Bộ Kế hoạch và Đầu tư, Bộ Tài chính trong tháng 02 năm 2024 để tổng hợp, báo cáo cấp có thẩm quyền theo đúng quy định.</w:t>
      </w:r>
    </w:p>
    <w:p>
      <w:r>
        <w:t>b) Chịu trách nhiệm toàn diện trước pháp luật, Thủ tướng Chính phủ, cơ quan thanh tra, kiểm tra, kiểm toán và các cơ quan liên quan về danh mục, mức vốn đề xuất và thông tin, số liệu báo cáo, bảo đảm theo đúng quy định, thủ tục đầu tư, hiệu quả và tiến độ triển khai thực hiện.</w:t>
      </w:r>
    </w:p>
    <w:p>
      <w:r>
        <w:t>2. Bộ Kế hoạch và Đầu tư chủ trì, phối hợp với Bộ Tài chính tổng hợp danh mục dự án dự kiến bố trí kế hoạch đầu tư công trung hạn giai đoạn 2021 - 2025 từ nguồn dự phòng chung tương ứng với nguồn tăng thu ngân sách trung ương năm 2022 của các bộ, cơ quan trung ương và địa phương, báo cáo Chính phủ trước ngày 10 tháng 3 năm 2024 trước khi báo cáo cấp có thẩm quyền theo đúng quy định tại Nghị quyết số 112/2024/QH15 ngày 18 tháng 01 năm 2024 của Quốc hội.</w:t>
      </w:r>
    </w:p>
    <w:p>
      <w:r>
        <w:t>3. Tập đoàn Điện lực Việt Nam chủ trì, phối hợp với Bộ Công Thương và các cơ quan liên quan căn cứ quy định tại Nghị quyết số 112/2024/QH15 ngày 18 tháng 01 năm 2024 của Quốc hội để báo cáo Thủ tướng Chính phủ trước ngày 20 tháng 02 năm 2024 việc điều chỉnh chủ trương đầu tư Dự án cấp điện từ lưới điện quốc gia cho huyện Côn Đảo, tỉnh Bà Rịa - Vũng Tàu để làm cơ sở giao kế hoạch đầu tư công trung hạn vốn ngân sách trung ương giai đoạn 2021 - 2025 cho Dự án theo đúng quy định.</w:t>
      </w:r>
    </w:p>
    <w:p>
      <w:r>
        <w:t>4. Văn phòng Chính phủ theo dõi, đôn đốc theo chức năng, nhiệm vụ được giao.</w:t>
      </w:r>
    </w:p>
    <w:p>
      <w:r>
        <w:t>Văn phòng Chính phủ thông báo để các Bộ, cơ quan, địa phương biết, thực hiện./.</w:t>
      </w:r>
    </w:p>
    <w:p>
      <w:r>
        <w:t>Nơi nhận:</w:t>
      </w:r>
    </w:p>
    <w:p>
      <w:r>
        <w:t>- Như trên;</w:t>
      </w:r>
    </w:p>
    <w:p>
      <w:r>
        <w:t>- TTgCP, các PTTgCP;</w:t>
      </w:r>
    </w:p>
    <w:p>
      <w:r>
        <w:t>- Các Bộ: KHĐT, TC;</w:t>
      </w:r>
    </w:p>
    <w:p>
      <w:r>
        <w:t>- VPCP: BTCN, PCN Mai Thị Thu Vân,</w:t>
      </w:r>
    </w:p>
    <w:p>
      <w:r>
        <w:t>Các Vụ: TH, QHĐP, CN;</w:t>
      </w:r>
    </w:p>
    <w:p>
      <w:r>
        <w:t>- Lưu: VT, KTTH (3).Hằng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