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6863/VPCP-CN năm 2025 rà soát, tháo gỡ các khó khăn, vướng mắc tại 04 dự án đường bộ cao tốc: Tuyên Quang - Hà Giang đoạn qua tỉnh Hà Giang, Tuyên Quang - Hà Giang đoạn qua tỉnh Tuyên Quang, Đồng Đăng - Trà Lĩnh, Hữu Nghị - Chi Lăng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6863/VPCP-CN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23/07/2025</w:t>
            </w:r>
          </w:p>
        </w:tc>
      </w:tr>
      <w:tr>
        <w:tc>
          <w:tcPr>
            <w:tcW w:type="dxa" w:w="4320"/>
          </w:tcPr>
          <w:p>
            <w:r>
              <w:t>Ngày hiệu lực</w:t>
            </w:r>
          </w:p>
        </w:tc>
        <w:tc>
          <w:tcPr>
            <w:tcW w:type="dxa" w:w="4320"/>
          </w:tcPr>
          <w:p>
            <w:r>
              <w:t>23/07/2025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6863/VPCP-CN</w:t>
      </w:r>
    </w:p>
    <w:p>
      <w:r>
        <w:t>V/v rà soát, tháo gỡ các khó khăn, vướng mắc tại 04 dự án đường bộ cao tốc: Tuyên Quang - Hà Giang đoạn qua tỉnh Hà Giang, Tuyên Quang - Hà Giang đoạn qua tỉnh Tuyên Quang, Đồng Đăng - Trà Lĩnh, Hữu Nghị - Chi Lăng.</w:t>
      </w:r>
    </w:p>
    <w:p>
      <w:r>
        <w:t>Hà Nội, ngày 23 tháng 7 năm 2025</w:t>
      </w:r>
    </w:p>
    <w:p>
      <w:r>
        <w:t>Kính gửi:</w:t>
      </w:r>
    </w:p>
    <w:p>
      <w:r>
        <w:t>- Bộ trưởng Bộ Xây dựng;</w:t>
      </w:r>
    </w:p>
    <w:p>
      <w:r>
        <w:t>- Chủ tịch Ủy ban nhân dân các tỉnh: Cao Bằng, Tuyên Quang, Lạng Sơn.</w:t>
      </w:r>
    </w:p>
    <w:p>
      <w:r>
        <w:t>Xét đề nghị của Bộ Xây dựng (Văn bản số 143/BC-BXD ngày 14 tháng 7 năm 2025) về việc rà soát, tháo gỡ các khó khăn, vướng mắc tại 04 dự án đường bộ cao tốc: Tuyên Quang - Hà Giang đoạn qua tỉnh Hà Giang, Tuyên Quang - Hà Giang đoạn qua tỉnh Tuyên Quang, Đồng Đăng - Trà Lĩnh, Hữu Nghị - Chi Lăng, Phó Thủ tướng Chính phủ Bùi Thanh Sơn có ý kiến như sau:</w:t>
      </w:r>
    </w:p>
    <w:p>
      <w:r>
        <w:t>Hiện nay theo dự báo, thời tiết các tỉnh Tuyên Quang, Cao Bằng, Lạng Sơn bước vào mùa mưa, thường xảy ra mưa lớn cục bộ, có khả năng gây ra lũ quét trên các sông, suối nhỏ, sạt lở đất trên sườn dốc và tình trạng ngập úng…ảnh hưởng trực tiếp đến điều kiện triển khai thi công tại các dự án. Để đảm bảo hoàn thành các dự án theo đúng mục tiêu, tiến độ đã đề ra, yêu cầu:</w:t>
      </w:r>
    </w:p>
    <w:p>
      <w:r>
        <w:t>- Về giải phóng mặt bằng (GPMB), di dời hạ tầng kỹ thuật, vật liệu, bãi đổ thải: Các địa phương khẩn trương, quyết liệt giải quyết dứt điểm các tồn tại, cụ thể:</w:t>
      </w:r>
    </w:p>
    <w:p>
      <w:r>
        <w:t>+ Tỉnh Tuyên Quang: Hoàn thành dứt điểm công tác di dời hạ tầng kỹ thuật (đường điện, các hạng mục đi ngầm) và khẩn trương triển khai GPMB đoạn 8,1 km bổ sung trước ngày 05 tháng 8 năm 2025.</w:t>
      </w:r>
    </w:p>
    <w:p>
      <w:r>
        <w:t>+ Tỉnh Lạng Sơn: (i) Đối với dự án Đồng Đăng - Trà Lĩnh, hoàn thành việc di dời 06 hộ dân còn lại trước ngày 05 tháng 8 năm 2025 để bàn giao mặt bằng cho nhà thầu thi công; (ii) Đối với dự án Hữu Nghị - Chi Lăng, khẩn trương hoàn thành dứt điểm các tồn tại về GPMB, di dời hạ tầng kỹ thuật, bàn giao bãi đổ thải, tuyệt đối không để ảnh hưởng đến tiến độ thi công các dự trước ngày 05 tháng 8 năm 2025; đối với hệ thống thông tin tín hiệu đường sắt, đôn đốc nhà thầu khẩn trương đẩy nhanh tiến độ di dời, hoàn thành trước ngày 05 tháng 8 năm 2025; Doanh nghiệp Dự án và các nhà thầu tăng cường phối hợp, hỗ trợ nhà thầu di dời trong quá trình thi công di dời.</w:t>
      </w:r>
    </w:p>
    <w:p>
      <w:r>
        <w:t>- Về thi công:</w:t>
      </w:r>
    </w:p>
    <w:p>
      <w:r>
        <w:t>+ Các Chủ đầu tư/Ban Quản lý dự án, tư vấn, các nhà thầu tiếp tục tăng cường huy động nhân lực, máy móc, thiết bị thi công, nguồn lực tài chính, chủ động tháo gỡ các khó khăn vướng mắc; có phương án ứng phó, khắc phục mưa bão để triển khai thi công nhưng vẫn đảm bảo chất lượng; tranh thủ, tận dụng tối đa mọi lúc, mọi thời điểm thời tiết thuận lợi để thi công liên tục, không nghỉ; lập điều chỉnh tiến độ thi công khối lượng các hạng mục công trình còn lại, tổ chức thi công 3 ca, 4 kíp bù lại tiến độ đã chậm, đảm bảo mục tiêu hoàn thành dự án Tuyên Quang - Hà Giang, thông tuyến trên lớp bê tông nhựa và phấn đấu hoàn thành các dự án Đồng Đăng - Trà Lĩnh và Hữu Nghị - Chi Lăng vào dịp ngày 19 tháng 12 năm 2025.</w:t>
      </w:r>
    </w:p>
    <w:p>
      <w:r>
        <w:t>+ Quán triệt thực hiện các chỉ đạo của Thủ tướng Chính phủ, Bộ Xây dựng về việc chủ động ứng phó với mưa lớn ở Bắc Bộ; chủ động kiểm tra và tổ chức triển khai kịp thời, hiệu quả công tác phòng, chống thiên tai và cứu hộ, cứu nạn, không để bị động, bất ngờ; tăng cường bảo đảm an toàn cho người, thiết bị và các hạng mục công trình đang thi công, đặc biệt là các hạng mục thi công tại khu vực dễ bị sụt trượt.</w:t>
      </w:r>
    </w:p>
    <w:p>
      <w:r>
        <w:t>- Về công tác quản lý chất lượng, tiến độ: đề nghị Ủy ban nhân dân các tỉnh yêu cầu các Ban Quản lý dự án/Chủ đầu tư thường xuyên kiểm tra, đôn đốc các đơn vị tư vấn giám sát, nhà thầu trong công tác quản lý chất lượng công trình, "không vì tiến độ mà bỏ qua chất lượng", đặc biệt cần lưu ý đến chất lượng thi công xây dựng các công trình có tính chất phức tạp như hầm, cầu lớn, các đoạn đào sâu, đắp cao, các vị trí tuyến qua khu vực có hang Karst... để đảm bảo chất lượng khai thác ổn định, lâu dài...</w:t>
      </w:r>
    </w:p>
    <w:p>
      <w:r>
        <w:t>- Về vốn: Đề nghị Bộ Tài chính tiếp tục chủ động rà soát, phối hợp với các cơ quan liên quan báo cáo cấp có thẩm quyền để bố trí nguồn vốn đầy đủ, kịp thời nhu cầu vốn cho các dự án hoàn thành trong năm 2025 và các dự án thông tuyến vào dịp ngày 19 tháng 12 năm 2025</w:t>
      </w:r>
    </w:p>
    <w:p>
      <w:r>
        <w:t>- Về việc thực hiện dự án giai đoạn 1 và triển khai giai đoạn 2 các dự án:</w:t>
      </w:r>
    </w:p>
    <w:p>
      <w:r>
        <w:t>+ Dự án Tuyên Quang - Hà Giang: Chỉ đạo các đơn vị khẩn trương hoàn thiện các thủ tục tiếp theo trước ngày 31 tháng 8 năm 2025 để có thể triển khai thi công các hạng mục công trình điều chỉnh, bổ sung sớm nhất ngoài hiện trường, đảm bảo đáp ứng tiến độ theo kế hoạch đề ra.</w:t>
      </w:r>
    </w:p>
    <w:p>
      <w:r>
        <w:t>+ Dự án Đồng Đăng - Trà Lĩnh: Đối với dự án giai đoạn 1, Ủy ban nhân dân tỉnh Cao Bằng khẩn trương hoàn thiện các thủ tục phê duyệt điều chỉnh Dự án trước ngày 15 tháng 8 năm 2025; lập lại tiến độ điều chỉnh của dự án để sớm triển khai thi công ngoài hiện trường; Đối với dự án giai đoạn 2, khẩn trương hoàn thiện công tác lập, thẩm định, phê duyệt Báo cáo nghiên cứu khả thi/Dự án đầu tư, làm cơ sở triển khai các thủ tục khác tiếp theo (hồ sơ mời thầu nhà đầu tư, lựa chọn nhà đầu tư, ký kết Hợp đồng BOT,…), đảm bảo tiến độ khởi công vào dịp 19 tháng 8 năm 2025.</w:t>
      </w:r>
    </w:p>
    <w:p>
      <w:r>
        <w:t>- Ủy ban nhân dân các tỉnh nghiên cứu, khẩn trương thực hiện việc đầu tư trạm dừng nghỉ, hệ thống giám sát giao thông ITS, thu phí ETC, kiểm soát tải trọng xe bảo đảm hoàn thành đồng bộ với các dự án.</w:t>
      </w:r>
    </w:p>
    <w:p>
      <w:r>
        <w:t>- Về các nội dung khác: yêu cầu Ủy ban nhân dân các tỉnh chỉ đạo các Sở, ngành và các cơ quan, đơn vị của địa phương rà soát các thủ tục, kịp thời báo cáo các khó khăn vướng mắc (nếu có) sau khi tiếp nhận nhiệm vụ của Cơ quan chuyên môn về xây dựng được phân cấp cho địa phương theo Nghị định số 144/2025/NĐ-CP ngày 12 tháng 6 năm 2025 của Chính phủ và tiếp tục giải quyết các công việc liên quan đến công tác GPMB, tái định cư, di dời hạ tầng kỹ thuật... sau khi thực hiện tổ chức chính quyền hai cấp, đảm bảo nguyên tắc không gián đoạn công việc và không ảnh hưởng đến tiến độ chung của dự án.</w:t>
      </w:r>
    </w:p>
    <w:p>
      <w:r>
        <w:t>Văn phòng Chính phủ xin thông báo để các cơ quan liên quan biết, thực hiện/.</w:t>
      </w:r>
    </w:p>
    <w:p>
      <w:r>
        <w:t>Nơi nhận:</w:t>
      </w:r>
    </w:p>
    <w:p>
      <w:r>
        <w:t>- Như trên;</w:t>
      </w:r>
    </w:p>
    <w:p>
      <w:r>
        <w:t>- Thủ tướng, các PTTg;</w:t>
      </w:r>
    </w:p>
    <w:p>
      <w:r>
        <w:t>- Các Bộ: Xây dựng, Tài chính, Tư pháp;</w:t>
      </w:r>
    </w:p>
    <w:p>
      <w:r>
        <w:t>- UBND các tỉnh: Cao Bằng, Tuyên Quang, Lạng Sơn</w:t>
      </w:r>
    </w:p>
    <w:p>
      <w:r>
        <w:t>- VPCP: BTCN, các PCN, các Vụ: TH , KTTH, QHĐP, PL, NN;</w:t>
      </w:r>
    </w:p>
    <w:p>
      <w:r>
        <w:t>- Lưu: VT, CN (2) Hong.</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