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6557/BGDĐT-TCCB năm 2023 hướng dẫn công tác thi đua, khen thưởng khối các đơn vị trực thuộc Bộ năm học 2023-2024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6557/BGDĐT-TCCB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6557/BGDĐT-TCCB</w:t>
      </w:r>
    </w:p>
    <w:p>
      <w:r>
        <w:t>V/v hướng dẫn công tác thi đua, khen thưởng khối các đơn vị trực thuộc Bộ năm học 2023 - 2024</w:t>
      </w:r>
    </w:p>
    <w:p>
      <w:r>
        <w:t>Hà Nội, ngày 24 tháng 11 năm 2023</w:t>
      </w:r>
    </w:p>
    <w:p>
      <w:r>
        <w:t>Kính gửi:  Các đơn vị trực thuộc Bộ Giáo dục và Đào tạo</w:t>
      </w:r>
    </w:p>
    <w:p>
      <w:r>
        <w:t>Căn cứ Thông tư số 21/2020/TT-BGDĐT ngày 31/7/2020 của Bộ trưởng Bộ Giáo dục và Đào tạo về hướng dẫn công tác thi đua, khen thưởng ngành Giáo dục và Quyết định số 2457/QĐ-BGDĐT ngày 23/8/2023 của Bộ trưởng Bộ Giáo dục và Đào tạo ban hành Kế hoạch, nhiệm vụ, giải pháp trọng tâm năm học 2023 - 2024 của ngành Giáo dục, Bộ Giáo dục và Đào tạo hướng dẫn công tác thi đua, khen thưởng khối các đơn vị trực thuộc Bộ Giáo dục và Đào tạo năm học 2023 - 2024, cụ thể như sau:</w:t>
      </w:r>
    </w:p>
    <w:p>
      <w:r>
        <w:t>1. Tiếp tục triển khai thực hiện Phong trào thi đua "Đổi mới, sáng tạo trong quản lý, giảng dạy và học tập” ngành Giáo dục.</w:t>
      </w:r>
    </w:p>
    <w:p>
      <w:r>
        <w:t>2. Việc phân chia cụm thi đua và xét tặng Bằng khen của Bộ trưởng đối với các cụm thi đua thực hiện theo Công văn số 1965/BGDĐT-TĐKT ngày 11/5/2022 và Công văn số 6529/BGDĐT-TCCB ngày 12/12/2022 của Bộ Giáo dục và Đào tạo về hướng dẫn tổ chức hoạt động, xếp loại tập thể và bình xét thi đua, khen thưởng các đơn vị trực thuộc Bộ.</w:t>
      </w:r>
    </w:p>
    <w:p>
      <w:r>
        <w:t>Phân công Cụm trưởng, Cụm phó các cụm thi đua (trừ Cụm thi đua số 8 Bộ Giáo dục và Đào tạo sẽ có thông báo sau khi Cụm tổ chức tổng kết năm 2023)</w:t>
      </w:r>
    </w:p>
    <w:p>
      <w:r>
        <w:t>Cụm thi đua</w:t>
      </w:r>
    </w:p>
    <w:p>
      <w:r>
        <w:t>Cụm trưởng</w:t>
      </w:r>
    </w:p>
    <w:p>
      <w:r>
        <w:t>Cụm phó</w:t>
      </w:r>
    </w:p>
    <w:p>
      <w:r>
        <w:t>Cụm 1</w:t>
      </w:r>
    </w:p>
    <w:p>
      <w:r>
        <w:t>Đại học Đà Nẵng</w:t>
      </w:r>
    </w:p>
    <w:p>
      <w:r>
        <w:t>Đại học Thái Nguyên</w:t>
      </w:r>
    </w:p>
    <w:p>
      <w:r>
        <w:t>Cụm 2</w:t>
      </w:r>
    </w:p>
    <w:p>
      <w:r>
        <w:t>Trường Đại học Sư phạm Thành phố Hồ Chí Minh</w:t>
      </w:r>
    </w:p>
    <w:p>
      <w:r>
        <w:t>Trường Đại học Sư phạm Hà Nội 2</w:t>
      </w:r>
    </w:p>
    <w:p>
      <w:r>
        <w:t>Cụm 3</w:t>
      </w:r>
    </w:p>
    <w:p>
      <w:r>
        <w:t>Trường Đại học Mỹ thuật Công nghiệp</w:t>
      </w:r>
    </w:p>
    <w:p>
      <w:r>
        <w:t>Trường Đại học Sư phạm Thể thao Hà Nội</w:t>
      </w:r>
    </w:p>
    <w:p>
      <w:r>
        <w:t>Cụm 4</w:t>
      </w:r>
    </w:p>
    <w:p>
      <w:r>
        <w:t>Trường Đại học Cần Thơ</w:t>
      </w:r>
    </w:p>
    <w:p>
      <w:r>
        <w:t>Trường Đại học Ngoại thương</w:t>
      </w:r>
    </w:p>
    <w:p>
      <w:r>
        <w:t>Cụm 5</w:t>
      </w:r>
    </w:p>
    <w:p>
      <w:r>
        <w:t>Trường Đại học Vinh</w:t>
      </w:r>
    </w:p>
    <w:p>
      <w:r>
        <w:t>Trường Đại học Xây dựng Hà Nội</w:t>
      </w:r>
    </w:p>
    <w:p>
      <w:r>
        <w:t>Cụm 6</w:t>
      </w:r>
    </w:p>
    <w:p>
      <w:r>
        <w:t>Trường Đại học Đồng Tháp</w:t>
      </w:r>
    </w:p>
    <w:p>
      <w:r>
        <w:t>Trường Đại học Nha Trang</w:t>
      </w:r>
    </w:p>
    <w:p>
      <w:r>
        <w:t>Cụm 7</w:t>
      </w:r>
    </w:p>
    <w:p>
      <w:r>
        <w:t>Trường Cao đẳng Sư phạm Thành phố Hồ Chí Minh</w:t>
      </w:r>
    </w:p>
    <w:p>
      <w:r>
        <w:t>Trường Cao đẳng Sư phạm Trung ương - Nha Trang</w:t>
      </w:r>
    </w:p>
    <w:p>
      <w:r>
        <w:t>3. Về tổ chức hoạt động Cụm thi đua và chấm điểm trên phần mềm</w:t>
      </w:r>
    </w:p>
    <w:p>
      <w:r>
        <w:t>Tiếp tục thực hiện Công văn số 1965/BGDĐT-TĐKT ngày 11/5/2022 của Bộ Giáo dục và Đào tạo, trong đó thời gian hoàn thành một số nhiệm vụ như sau:</w:t>
      </w:r>
    </w:p>
    <w:p>
      <w:r>
        <w:t>a) Thời gian tổ chức Hội nghị triển khai nhiệm vụ năm học hoàn thành trước ngày 31/01/2024.</w:t>
      </w:r>
    </w:p>
    <w:p>
      <w:r>
        <w:t>b) Thời gian tổ chức Hội nghị tổng kết năm học và gửi báo cáo tổng kết về Bộ Giáo dục và Đào tạo của các cụm thi đua, hoàn thành trước ngày 31/8/2024.</w:t>
      </w:r>
    </w:p>
    <w:p>
      <w:r>
        <w:t>c) Năm học 2023 - 2024, các đơn vị tiếp tục sử dụng phần mềm chấm điểm thi đua khối các đơn vị trực thuộc Bộ; Trường Hữu nghị T78, Trường Hữu nghị 80 tiếp tục gửi bản tự chấm điểm thi đua bằng văn bản giấy về các đơn vị thuộc Bộ được phân công chấm điểm. Thời gian các đơn vị trực thuộc Bộ gửi kết quả tự chấm điểm trên phần mềm, hoàn thành trước ngày 15/8/2024.</w:t>
      </w:r>
    </w:p>
    <w:p>
      <w:r>
        <w:t>d) Căn cứ kết quả tự chấm điểm của các đơn vị trực thuộc Bộ, các đơn vị thuộc Bộ được phân công đánh giá, chấm điểm thẩm định trên phần mềm và gửi kết quả về Vụ Tổ chức cán bộ trước ngày 15/9/2024.</w:t>
      </w:r>
    </w:p>
    <w:p>
      <w:r>
        <w:t>Để bảo đảm kế hoạch nhiệm vụ chung toàn ngành, Bộ Giáo dục và Đào tạo yêu cầu các Cụm trưởng, các đơn vị trực thuộc Bộ Giáo dục và Đào tạo thực hiện nghiêm túc quy định về thời gian trong các hoạt động Cụm thi đua, chấm điểm thi đua kèm theo minh chứng sản phẩm, chế độ thông tin báo cáo.</w:t>
      </w:r>
    </w:p>
    <w:p>
      <w:r>
        <w:t>Trong quá trình triển khai thực hiện, nếu có khó khăn, vướng mắc, các Cụm thi đua, các đơn vị trực thuộc Bộ báo cáo về Bộ Giáo dục và Đào tạo (qua Vụ Tổ chức cán bộ) để được hướng dẫn, giúp đỡ.</w:t>
      </w:r>
    </w:p>
    <w:p>
      <w:r>
        <w:t>Trân trọng./.</w:t>
      </w:r>
    </w:p>
    <w:p>
      <w:r>
        <w:t>Nơi nhận:</w:t>
      </w:r>
    </w:p>
    <w:p>
      <w:r>
        <w:t>- Như trên;</w:t>
      </w:r>
    </w:p>
    <w:p>
      <w:r>
        <w:t>- Bộ trưởng (để báo cáo);</w:t>
      </w:r>
    </w:p>
    <w:p>
      <w:r>
        <w:t>- Các Thứ trưởng;</w:t>
      </w:r>
    </w:p>
    <w:p>
      <w:r>
        <w:t>- Ban Thi đua - Khen thưởng TW, Bộ Nội vụ;</w:t>
      </w:r>
    </w:p>
    <w:p>
      <w:r>
        <w:t>- Các đơn vị thuộc Bộ;</w:t>
      </w:r>
    </w:p>
    <w:p>
      <w:r>
        <w:t>- Cổng TTĐT Bộ GDĐT;</w:t>
      </w:r>
    </w:p>
    <w:p>
      <w:r>
        <w:t>- Lưu: VT, TCCB.</w:t>
      </w:r>
    </w:p>
    <w:p>
      <w:r>
        <w:t>KT. BỘ TRƯỞNG</w:t>
      </w:r>
    </w:p>
    <w:p>
      <w:r>
        <w:t>THỨ TRƯỞNG</w:t>
      </w:r>
    </w:p>
    <w:p>
      <w:r>
        <w:t>Ngô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