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6524/VPCP-CN năm 2025 đẩy nhanh tiến độ đầu tư xây dựng hệ thống đường bộ ven biển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6524/VPCP-CN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14/07/2025</w:t>
            </w:r>
          </w:p>
        </w:tc>
      </w:tr>
      <w:tr>
        <w:tc>
          <w:tcPr>
            <w:tcW w:type="dxa" w:w="4320"/>
          </w:tcPr>
          <w:p>
            <w:r>
              <w:t>Ngày hiệu lực</w:t>
            </w:r>
          </w:p>
        </w:tc>
        <w:tc>
          <w:tcPr>
            <w:tcW w:type="dxa" w:w="4320"/>
          </w:tcPr>
          <w:p>
            <w:r>
              <w:t>14/07/2025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6524/VPCP-CN</w:t>
      </w:r>
    </w:p>
    <w:p>
      <w:r>
        <w:t>V/v đẩy nhanh tiến độ đầu tư xây dựng hệ thống đường bộ ven biển</w:t>
      </w:r>
    </w:p>
    <w:p>
      <w:r>
        <w:t>Hà Nội, ngày 14 tháng 7 năm 2025</w:t>
      </w:r>
    </w:p>
    <w:p>
      <w:r>
        <w:t>Kính gửi:</w:t>
      </w:r>
    </w:p>
    <w:p>
      <w:r>
        <w:t>- Bộ trưởng các Bộ: Xây dựng, Tài chính;</w:t>
      </w:r>
    </w:p>
    <w:p>
      <w:r>
        <w:t>- Chủ tịch Ủy ban nhân dân các tỉnh, thành phố: Thành phố Hồ Chí Minh, Đà Nẵng, Huế, Hải Phòng, Hưng Yên, Ninh Bình, Thanh Hóa, Nghệ An, Quảng Trị, Quảng Ngãi, Khánh Hòa, Lâm Đồng, Đắk Lắk, Gia Lai, Vĩnh Long, Đồng Tháp, Cà Mau, An Giang.</w:t>
      </w:r>
    </w:p>
    <w:p>
      <w:r>
        <w:t>Xét đề nghị của Bộ Xây dựng tại Công văn số 5682/BXD-KHTC ngày 24 tháng 6 năm 2025 về tình hình đầu tư xây dựng hệ thống đường bộ ven biển Việt Nam (dự án), Phó Thủ tướng Chính phủ Trần Hồng Hà có ý kiến như sau:</w:t>
      </w:r>
    </w:p>
    <w:p>
      <w:r>
        <w:t>1. Các tỉnh, thành phố: Thành phố Hồ Chí Minh, Đà Nẵng, Huế, Ninh Bình, Thanh Hóa, Nghệ An, Gia Lai, An Giang, Cà Mau đang triển khai các dự án có kế hoạch hoàn thành năm 2025 đẩy nhanh tiến độ dự án để sớm hoàn thành, đưa vào khai thác.</w:t>
      </w:r>
    </w:p>
    <w:p>
      <w:r>
        <w:t>2. Các tỉnh, thành phố: Thành phố Hồ Chí Minh, Hải Phòng, Hưng Yên, Thanh Hóa, Quảng Trị, Quảng Ngãi, Gia Lai, Đắk Lắk, Khánh Hòa, Lâm Đồng, Vĩnh Long, Đồng Tháp, An Giang, Cà Mau đang triển khai thi công các dự án có kế hoạch hoàn thành sau năm 2025 và các dự án đang chuẩn bị đầu tư (đặc biệt dự án ODA) tiếp tục đẩy nhanh công tác chuẩn bị đầu tư, thi công để hoàn thành trong giai đoạn 2026 - 2030.</w:t>
      </w:r>
    </w:p>
    <w:p>
      <w:r>
        <w:t>3. Bộ Xây dựng tổng hợp, theo dõi, nắm bắt tình hình, chủ động đôn đốc các địa phương trong quá trình thực hiện nhiệm vụ; kịp thời báo cáo cấp có thẩm quyền tháo gỡ khó khăn, vướng mắc nếu có.</w:t>
      </w:r>
    </w:p>
    <w:p>
      <w:r>
        <w:t>Văn phòng Chính phủ thông báo để Bộ Xây dựng, Bộ Tài chính, Ủy ban nhân dân các tỉnh, thành phố có liên quan biết, tập trung chỉ đạo, thực hiện./.</w:t>
      </w:r>
    </w:p>
    <w:p>
      <w:r>
        <w:t>Nơi nhận:</w:t>
      </w:r>
    </w:p>
    <w:p>
      <w:r>
        <w:t>- Như trên;</w:t>
      </w:r>
    </w:p>
    <w:p>
      <w:r>
        <w:t>- Thủ tướng Chính phủ (để b/c);</w:t>
      </w:r>
    </w:p>
    <w:p>
      <w:r>
        <w:t>- PTTg Trần Hồng Hà (để b/c);</w:t>
      </w:r>
    </w:p>
    <w:p>
      <w:r>
        <w:t>- Các Bộ: Xây dựng, Tài chính;</w:t>
      </w:r>
    </w:p>
    <w:p>
      <w:r>
        <w:t>- UBND các tỉnh, TP: TP Hồ Chí Minh, Đà Nẵng, Huế, Hải Phòng, Hưng Yên, Ninh Bình, Thanh Hóa, Nghệ An, Quảng Trị, Quảng Ngãi, Khánh Hòa, Lâm Đồng, Đắk Lắk, Gia Lai, Vĩnh Long, Đồng Tháp, Cà Mau, An Giang;</w:t>
      </w:r>
    </w:p>
    <w:p>
      <w:r>
        <w:t>- VPCP: BTCN, PCN Nguyễn Sỹ Hiệp, Trợ lý TTg, TGĐ Cổng TTĐT, các Vụ: KTTH, QHĐP, ΤΗ;</w:t>
      </w:r>
    </w:p>
    <w:p>
      <w:r>
        <w:t>- Lưu: VT, CN (02).</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