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6409/VPCP-QHĐP năm 2025 thực hiện kết luận của Tổng Bí thư tại buổi làm việc với Ban Thường vụ Thành ủy Cần Thơ, Thường trực Tỉnh ủy Sóc Trăng, Thường trực Tỉnh ủy Hậu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6409/VPCP-QHĐP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6409/VPCP-QHĐP</w:t>
      </w:r>
    </w:p>
    <w:p>
      <w:r>
        <w:t>V/v thực hiện kết luận của Tổng Bí thư tại buổi làm việc với Ban Thường vụ Thành ủy Cần Thơ, Thường trực Tỉnh ủy Sóc Trăng, Thường trực Tỉnh ủy Hậu Giang</w:t>
      </w:r>
    </w:p>
    <w:p>
      <w:r>
        <w:t>Hà Nội, ngày 10 tháng 7 năm 2025</w:t>
      </w:r>
    </w:p>
    <w:p>
      <w:r>
        <w:t>Kính gửi:</w:t>
      </w:r>
    </w:p>
    <w:p>
      <w:r>
        <w:t>- Bộ trưởng Bộ Tài chính;</w:t>
      </w:r>
    </w:p>
    <w:p>
      <w:r>
        <w:t>- Bộ trưởng Bộ Công Thương;</w:t>
      </w:r>
    </w:p>
    <w:p>
      <w:r>
        <w:t>- Bộ trưởng Bộ Khoa học và Công nghệ;</w:t>
      </w:r>
    </w:p>
    <w:p>
      <w:r>
        <w:t>- Bộ trưởng Bộ Nông nghiệp và Môi trường;</w:t>
      </w:r>
    </w:p>
    <w:p>
      <w:r>
        <w:t>- Tổng Thanh tra Chính phủ;</w:t>
      </w:r>
    </w:p>
    <w:p>
      <w:r>
        <w:t>- Chủ tịch Ủy ban nhân dân thành phố Cần Thơ;</w:t>
      </w:r>
    </w:p>
    <w:p>
      <w:r>
        <w:t>- Đồng kính gửi: Đồng chí Tô Lâm, Tổng Bí thư (để báo cáo).</w:t>
      </w:r>
    </w:p>
    <w:p>
      <w:r>
        <w:t>Thực hiện kết luận của đồng chí Tổng Bí thư Tô Lâm tại buổi làm việc với Ban Thường vụ Thành ủy Cần Thơ, Thường trực Tỉnh ủy Sóc Trăng và Thường trực Tỉnh ủy Hậu Giang (Thông báo số 229-TB/VPTW ngày 19 tháng 6 năm 2025 của Văn phòng Trung ương Đảng kèm theo), Phó Thủ tướng Chính phủ Lê Thành Long có ý kiến như sau:</w:t>
      </w:r>
    </w:p>
    <w:p>
      <w:r>
        <w:t>1. Bộ Tài chính:</w:t>
      </w:r>
    </w:p>
    <w:p>
      <w:r>
        <w:t>a) Chủ trì, phối hợp với Bộ Xây dựng nghiên cứu, xử lý kiến nghị: Ưu tiên phân bổ vốn trung ương cho các dự án giao thông trọng điểm và hạ tầng vùng mới sáp nhập.</w:t>
      </w:r>
    </w:p>
    <w:p>
      <w:r>
        <w:t>b) Chủ trì, phối hợp với Bộ Nội vụ nghiên cứu, xử lý kiến nghị: Hỗ trợ chuyên gia, nguồn lực kỹ thuật trong giai đoạn chuyển tiếp tổ chức bộ máy và rà soát quy hoạch các địa phương.</w:t>
      </w:r>
    </w:p>
    <w:p>
      <w:r>
        <w:t>2. Bộ Khoa học và Công nghệ chủ trì, phối hợp với các Bộ, cơ quan liên quan nghiên cứu, xử lý các kiến nghị:</w:t>
      </w:r>
    </w:p>
    <w:p>
      <w:r>
        <w:t>a) Quan tâm xây dựng các cơ chế, chính sách thu hút nguồn nhân lực phát triển khoa học, công nghệ, đổi mới sáng tạo và chuyển đổi số quốc gia làm cơ sở để tỉnh cụ thể hóa.</w:t>
      </w:r>
    </w:p>
    <w:p>
      <w:r>
        <w:t>b) Sớm ban hành quy định nội dung chi cho Nghị quyết 57-NQ/TW, đảm bảo đủ chi cho khoa học, công nghệ và chuyển đổi số các địa phương; trong đó, có sự quan tâm đến những địa phương khó khăn trong việc huy động các nguồn lực xã hội đầu tư cho khoa học công nghệ, đổi mới sáng tạo và chuyển đổi số.</w:t>
      </w:r>
    </w:p>
    <w:p>
      <w:r>
        <w:t>c) Đẩy nhanh tiến độ triển khai đồng bộ dữ liệu dùng chung của các Bộ ngành, địa phương, bảo đảm hoạt động thống nhất, liên thông trên môi trường số, sớm đưa vào khai thác, sử dụng.</w:t>
      </w:r>
    </w:p>
    <w:p>
      <w:r>
        <w:t>3. Về giải quyết các vụ việc khiếu nại, tố cáo kéo dài, vượt cấp</w:t>
      </w:r>
    </w:p>
    <w:p>
      <w:r>
        <w:t>a) Giao các Bộ: Công Thương, Nông nghiệp và Môi trường, Tài chính khẩn trương có văn bản hướng dẫn thành phố Cần Thơ trước ngày 15 tháng 7 năm 2025 đối với kiến nghị về việc ban hành Nghị quyết của Hội đồng nhân dân thành phố thông qua mức chi hỗ trợ, hỗ trợ khác có tính đặc thù đối với các dự án điện gió trên địa bàn để địa phương có căn cứ thực hiện.</w:t>
      </w:r>
    </w:p>
    <w:p>
      <w:r>
        <w:t>b) Thanh tra Chính phủ chủ trì, xử lý kiến nghị: Qua rà soát, tổ chức đối thoại, vụ việc đã được cấp có thẩm quyền cuối cùng giải quyết nội dung đúng pháp luật, đúng trình tự, thủ tục. Nếu công dân tiếp tục gửi đơn đến các cơ quan cao hơn thì kiến nghị cơ quan, tổ chức nhận đơn không xem xét giải quyết, không chuyển đơn về địa phương mà thông báo cho công dân có đơn biết để chấp hành quyết định đã được cấp có thẩm quyền cuối cùng giải quyết đúng pháp luật theo tinh thần Kết luận của đồng chí Tổng Bí thư Tô Lâm tại Thông báo số 142- TB/VPTW, ngày 23 tháng 3 năm 2025 của Văn phòng Trung ương Đảng về việc giải quyết khiếu nại, tố cáo kéo dài, vượt cấp lên Trung ương trên địa bàn thành phố Hà Nội.</w:t>
      </w:r>
    </w:p>
    <w:p>
      <w:r>
        <w:t>4. Bộ Nông nghiệp và Môi trường chủ trì, phối hợp với Bộ Dân tộc và Tôn giáo, Bộ Tài chính nghiên cứu, xử lý các kiến nghị:</w:t>
      </w:r>
    </w:p>
    <w:p>
      <w:r>
        <w:t>a) Tiếp tục có những chính sách hỗ trợ, ưu đãi về giáo dục, y tế cho hộ nghèo, hộ cận nghèo, hộ đồng bào dân tộc thiểu số. Quan tâm, tăng cường hỗ trợ vốn đầu tư cho tỉnh để thực hiện đầu tư cơ sở hạ tầng thiết yếu phục vụ sản xuất và đời sống Nhân dân vùng đồng bào dân tộc thiểu số. Tạo điều kiện cho tỉnh được tiếp cận với các nguồn vốn hỗ trợ của các tổ chức nước ngoài, tổ chức phi chính phủ hỗ trợ đầu tư, phát triển kinh tế - xã hội trên địa bàn tỉnh.</w:t>
      </w:r>
    </w:p>
    <w:p>
      <w:r>
        <w:t>b) Hướng dẫn thực hiện Chương trình mục tiêu quốc gia giảm nghèo bền vững giai đoạn 2026 - 2030 cụ thể hơn; hạn chế ban hành các văn bản bổ sung, thay thế để tránh trường hợp trùng lắp giữa các quy định; giảm bớt các thủ tục quy định trong triển khai thực hiện các dự án, tiểu dự án của Chương trình đặc biệt là các thủ tục do cấp xã hoặc người dân thực hiện; cơ quan tài chính khi ban hành văn bản hướng dẫn sử dụng nguồn kinh phí của Chương trình phải tổ chức tập huấn hướng dẫn chi hoặc chỉ đạo tổ chức tập huấn đến cấp cơ sở để thuận tiện trong việc triển khai sử dụng nguồn vốn Trung ương hỗ trợ.</w:t>
      </w:r>
    </w:p>
    <w:p>
      <w:r>
        <w:t>5. Yêu cầu các Bộ, cơ quan: Tài chính, Khoa học và Công nghệ, Công Thương, Nông nghiệp và Môi trường và Thanh tra Chính phủ khẩn trương xử lý kịp thời các kiến nghị, đề xuất, báo cáo Thủ tướng Chính phủ kết quả thực hiện hoặc các nội dung vượt thẩm quyền (nếu có); đồng kính gửi Văn phòng Trung ương Đảng để báo cáo đồng chí Tổng Bí thư trước ngày 30 tháng 07 năm 2025.</w:t>
      </w:r>
    </w:p>
    <w:p>
      <w:r>
        <w:t>Văn phòng Chính phủ thông báo để các Bộ, cơ quan và địa phương liên quan biết, thực hiện./.</w:t>
      </w:r>
    </w:p>
    <w:p>
      <w:r>
        <w:t>Nơi nhận:</w:t>
      </w:r>
    </w:p>
    <w:p>
      <w:r>
        <w:t>- Như trên;</w:t>
      </w:r>
    </w:p>
    <w:p>
      <w:r>
        <w:t>- TTgCP, các PTTgCP (để b/c);</w:t>
      </w:r>
    </w:p>
    <w:p>
      <w:r>
        <w:t>- Văn phòng Trung ương Đảng (để b/c);</w:t>
      </w:r>
    </w:p>
    <w:p>
      <w:r>
        <w:t>- Các Bộ: Xây dựng, Nội vụ, Dân tộc và Tôn giáo;</w:t>
      </w:r>
    </w:p>
    <w:p>
      <w:r>
        <w:t>- Thành ủy, HĐND, UBND tp Cần Thơ;</w:t>
      </w:r>
    </w:p>
    <w:p>
      <w:r>
        <w:t>- VPCP: BTCN, các PCN, Trợ lý, thư ký TTgCP, Cổng TTĐT, các Vụ: CN, KTTH, NN, V.I, KGVX;</w:t>
      </w:r>
    </w:p>
    <w:p>
      <w:r>
        <w:t>- Lưu: VT, QHĐP (2b)  Huyền</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