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64/TANDTC-KHTC năm 2025 về lập, cập nhật và gửi báo cáo giám sát năm, đánh giá các dự án đầu tư năm 2024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TÒA ÁN NHÂN DÂN T Ố I CAO</w:t>
      </w:r>
    </w:p>
    <w:p>
      <w:r>
        <w:t>-------</w:t>
      </w:r>
    </w:p>
    <w:p>
      <w:r>
        <w:t>CỘNG HÒA XÃ HỘI CHỦ NGHĨA VIỆT NAM</w:t>
      </w:r>
    </w:p>
    <w:p>
      <w:r>
        <w:t>Độc lập - Tự do - Hạnh phúc</w:t>
      </w:r>
    </w:p>
    <w:p>
      <w:r>
        <w:t>---------------</w:t>
      </w:r>
    </w:p>
    <w:p>
      <w:r>
        <w:t>Số:  64 /TANDTC-KHTC</w:t>
      </w:r>
    </w:p>
    <w:p>
      <w:r>
        <w:t>V/v lập, cập nhật và gửi báo cáo giám sát năm, đánh giá các dự án đầu tư năm 2024.</w:t>
      </w:r>
    </w:p>
    <w:p>
      <w:r>
        <w:t>Hà Nội, ngày 10 tháng 3 năm 2025</w:t>
      </w:r>
    </w:p>
    <w:p>
      <w:r>
        <w:t>Kính gửi:</w:t>
      </w:r>
    </w:p>
    <w:p>
      <w:r>
        <w:t>- Chánh án Tòa án nhân dân cấp tỉnh;</w:t>
      </w:r>
    </w:p>
    <w:p>
      <w:r>
        <w:t>- Chủ đầu tư các dự án thuộc hệ thống Tòa án nhân dân.</w:t>
      </w:r>
    </w:p>
    <w:p>
      <w:r>
        <w:t>Thực hiện các nội dung tại Thông tư 05/2023/TT-BKHĐT ngày 30/6/2023 của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 Tòa án nhân dân tối cao yêu cầu Chánh án Tòa án nhân dân cấp tỉnh, Chủ đầu tư các dự án thuộc Tòa án nhân dân tối cao thực hiện các nội dung sau:</w:t>
      </w:r>
    </w:p>
    <w:p>
      <w:r>
        <w:t>1. Lập báo cáo giám sát, đánh giá dự án đầu tư công năm 2024: Báo cáo gồm các báo cáo chính theo mẫu số 02, 03, 07 (theo tính chất của từng dự án) và phụ biểu 09 quy định tại Thông tư 05/2023/TT-BKHĐT ngày 30/6/2023. Báo cáo phải đảm bảo chất lượng, đầy đủ nội dung, số liệu yêu cầu; nội dung và số liệu phải đảm bảo chính xác (lưu ý đơn vị tính đối với các nội dung chi phí là tỷ đồng).</w:t>
      </w:r>
    </w:p>
    <w:p>
      <w:r>
        <w:t>2. Cập nhật báo cáo giám sát, đánh giá các dự án trên Hệ thống thông tin theo quy định tại Thông tư 05/2023/TT-BKHĐT ngày 30/6/2023 của Bộ Kế hoạch và Đầu tư.</w:t>
      </w:r>
    </w:p>
    <w:p>
      <w:r>
        <w:t>3. Đối với các dự án đầu tư sử dụng vốn nhà nước chưa mở tài khoản, chưa cập nhật thông tin dự án trên Hệ thống thông tin: cần khẩn trương kiểm tra, mở tài khoản, cập nhật thông tin về các dự án do mình làm chủ đầu tư theo quy định.</w:t>
      </w:r>
    </w:p>
    <w:p>
      <w:r>
        <w:t>4. Thời hạn báo cáo trước ngày 14/3/2025 và phải được cập nhật trên Hệ thống thông tin theo hướng dẫn tại Thông tư 05/2023/TT-BKHĐT ngày 30/6/2023 của Bộ Kế hoạch và Đầu tư.</w:t>
      </w:r>
    </w:p>
    <w:p>
      <w:r>
        <w:t>Tòa án nhân dân tối cao yêu cầu các đơn vị nghiêm túc thực hiện các nội dung nêu trên đ ể  Tòa án nhân dân tối cao tổng hợp báo cáo theo quy định./.</w:t>
      </w:r>
    </w:p>
    <w:p>
      <w:r>
        <w:t>Nơi nhận:</w:t>
      </w:r>
    </w:p>
    <w:p>
      <w:r>
        <w:t>-  Như trên;</w:t>
      </w:r>
    </w:p>
    <w:p>
      <w:r>
        <w:t>- Chánh án TANDTC (đ ể  b/c);</w:t>
      </w:r>
    </w:p>
    <w:p>
      <w:r>
        <w:t>- Đ/c PCA Nguyễn Quố c  Đoàn (đ ể  chỉ đạo);</w:t>
      </w:r>
    </w:p>
    <w:p>
      <w:r>
        <w:t>- Lưu: VT, KHTC.</w:t>
      </w:r>
    </w:p>
    <w:p>
      <w:r>
        <w:t>TL. CHÁNH ÁN</w:t>
      </w:r>
    </w:p>
    <w:p>
      <w:r>
        <w:t>CỤC TRƯỞNG</w:t>
      </w:r>
    </w:p>
    <w:p>
      <w:r>
        <w:t>CỤC KẾ HOẠCH - TÀI CHÍNH</w:t>
      </w:r>
    </w:p>
    <w:p>
      <w:r>
        <w:t>Phạm Anh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