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6115/BCT-TCCB năm 2023 về đề nghị hướng dẫn việc tổ chức vòng 1 thi tuyển công chức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6115/BCT-TCCB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6115/BCT-TCCB</w:t>
      </w:r>
    </w:p>
    <w:p>
      <w:r>
        <w:t>V/v đề nghị hướng dẫn việc tổ chức vòng 1 thi tuyển công chức</w:t>
      </w:r>
    </w:p>
    <w:p>
      <w:r>
        <w:t>Hà Nội, ngày 05 tháng 9 năm 2023</w:t>
      </w:r>
    </w:p>
    <w:p>
      <w:r>
        <w:t>Kính gửi:  Bộ Nội vụ</w:t>
      </w:r>
    </w:p>
    <w:p>
      <w:r>
        <w:t>Thực hiện quy định về thi tuyển công chức tại Nghị định số 138/2020/NĐ-CP ngày 27 tháng 11 năm 2020 của Chính phủ về việc tuyển dụng, sử dụng và quản lý công chức; Căn cứ tình hình thực tế nhu cầu công việc và chỉ tiêu biên chế được giao, Bộ Công Thương ban hành Kế hoạch, Thông báo tuyển dụng công chức năm 2023. Cụ thể, Bộ Công Thương tuyển dụng 94 biên chế vào làm công chức các đơn vị trực thuộc bằng hình thức thi tuyển. Việc tiếp nhận Phiếu dự tuyển công chức đến nay đã hoàn thành, Bộ Công Thương tiến hành tổng hợp Phiếu dự tuyển và lập danh sách thí sinh dự tuyển.</w:t>
      </w:r>
    </w:p>
    <w:p>
      <w:r>
        <w:t>Năm 2023 là năm đầu tiên Bộ Công Thương tiến hành tổ chức thi tuyển công chức vòng 1 bằng hình thức thi trắc nghiệm trên máy vi tính theo quy định tại Khoản 1, Điều 8, Nghị định số 138/2020/NĐ-CP. Để công tác tổ chức thi tuyển công chức được tiến hành đúng quy định, Bộ Công Thương đề nghị Bộ Nội vụ:</w:t>
      </w:r>
    </w:p>
    <w:p>
      <w:r>
        <w:t>1. Hướng dẫn cụ thể công tác tổ chức triển khai vòng 1 thi tuyển công chức theo quy định tại Khoản 1, Điều 8 Nghị định số 138/2020/NĐ-CP.</w:t>
      </w:r>
    </w:p>
    <w:p>
      <w:r>
        <w:t>2. Giới thiệu một đơn vị thuộc Bộ Nội vụ, có chuyên môn và kinh nghiệm về tổ chức thi trên máy tính là đơn vị phối hợp, hỗ trợ Bộ Công Thương trong việc triển khai vòng 1 thi tuyển công chức (ký hợp đồng cung cấp đề thi, đảm bảo tính bảo mật của đề thi và đảm bảo kỹ thuật làm bài thi trên máy tính ở vòng 1 thi tuyển công chức).</w:t>
      </w:r>
    </w:p>
    <w:p>
      <w:r>
        <w:t>Bộ Công Thương rất mong nhận được sự hướng dẫn, hỗ trợ của Bộ Nội vụ./.</w:t>
      </w:r>
    </w:p>
    <w:p>
      <w:r>
        <w:t>Nơi nhận:</w:t>
      </w:r>
    </w:p>
    <w:p>
      <w:r>
        <w:t>- Như trên;</w:t>
      </w:r>
    </w:p>
    <w:p>
      <w:r>
        <w:t>- Bộ trưởng (để b/c);</w:t>
      </w:r>
    </w:p>
    <w:p>
      <w:r>
        <w:t>- Lưu: VT, TCCB.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