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5902/BGDĐT-VP năm 2025 trả lời kiến nghị của cử tri gửi tới trước kỳ họp thứ 9, Quốc hội khóa XV về hướng dẫn quy định nhiệm vụ giao Sở Giáo dục và Đào tạo quản lý sau khi xóa bỏ cấp huyện; quy định lại vị trí việc làm đối với Sở Giáo dục và Đào tạo làm căn cứ tham mưu bố trí biên chế, bổ sung công chức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5902/BGDĐT-VP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5902/BGDĐT-VP</w:t>
      </w:r>
    </w:p>
    <w:p>
      <w:r>
        <w:t>V/v trả lời kiến nghị của cử tri gửi tới trước kỳ họp thứ 9, Quốc hội khóa XV</w:t>
      </w:r>
    </w:p>
    <w:p>
      <w:r>
        <w:t>Hà Nội, ngày 24 tháng 9 năm 2025</w:t>
      </w:r>
    </w:p>
    <w:p>
      <w:r>
        <w:t>Kính gửi:  Đoàn Đại biểu Quốc hội tỉnh Hà Tĩnh</w:t>
      </w:r>
    </w:p>
    <w:p>
      <w:r>
        <w:t>Bộ Giáo dục và Đào tạo nhận được kiến nghị của cử tri tỉnh Hà Tĩnh gửi tới sau kỳ họp thứ 9, Quốc hội khóa XV do Ủy ban Dân nguyện và Giám sát của Quốc hội chuyển đến tại Công văn số 1099/UBDNGS15 ngày 29/7/2025.</w:t>
      </w:r>
    </w:p>
    <w:p>
      <w:r>
        <w:t>Nội dung kiến nghị:   Kiến nghị ban hành hướng dẫn quy định một số nhiệm vụ giao Sở Giáo dục và Đào tạo quản lý sau khi xóa bỏ cấp huyện; quy định lại vị trí việc làm đối với Sở Giáo dục và Đào tạo làm căn cứ tham mưu bố trí biên chế, bổ sung công chức. (Câu 10).</w:t>
      </w:r>
    </w:p>
    <w:p>
      <w:r>
        <w:t>Bộ Giáo dục và Đào tạo (GDĐT) cảm ơn sự quan tâm của cử tri tỉnh Hà Tĩnh. Về vấn đề này, Bộ GDĐT xin được trả lời cụ thể như sau:</w:t>
      </w:r>
    </w:p>
    <w:p>
      <w:r>
        <w:t>1. Về hướng dẫn quy định một số nhiệm vụ giao Sở GDĐT quản lý sau khi xóa bỏ cấp huyện</w:t>
      </w:r>
    </w:p>
    <w:p>
      <w:r>
        <w:t>Ngày 12/6/2025, Chính phủ đã ban hành Nghị định số 142/2025/NĐ-CP quy định về phân định thẩm quyền của chính quyền địa phương hai cấp trong lĩnh vực quản lý nhà nước của Bộ GDĐT. Đồng thời, ngày 24/7/2025, Bộ GDĐT đã ban hành Thông tư số 15/2025/TT-BGDĐT hướng dẫn chức năng, nhiệm vụ, quyền hạn của Sở GDĐT thuộc Ủy ban nhân dân tỉnh, thành phố trực thuộc Trung ương và Phòng Văn hóa - Xã hội thuộc Ủy ban nhân dân xã, phường, đặc khu thuộc tỉnh, thành phố trực thuộc Trung ương trong lĩnh vực giáo dục và đào tạo. Tại các văn bản nêu trên đã xác định rõ chức năng, nhiệm vụ, quyền hạn của Sở GDĐT phù hợp với chính quyền địa phương hai cấp. Sở GDĐT các tỉnh, thành phố căn cứ Nghị định số 142/2025/NĐ-CP và Thông tư số 15/2025/TT-BGDĐT triển khai thực hiện và hướng dẫn Ủy ban nhân dân cấp xã thực hiện công tác quản lý nhà nước về giáo dục sau khi xóa bỏ cấp huyện.</w:t>
      </w:r>
    </w:p>
    <w:p>
      <w:r>
        <w:t>2. Về quy định lại vị trí việc làm đối với Sở GDĐT làm căn cứ tham mưu bố trí biên chế, bổ sung công chức</w:t>
      </w:r>
    </w:p>
    <w:p>
      <w:r>
        <w:t>Triển khai thực hiện Nghị định số 62/2020/NĐ-CP ngày 01/6/2020 của Chính phủ về vị trí việc làm và biên chế công chức (Nghị định số 62/2020/NĐ-CP), Bộ GDĐT đã ban hành Thông tư số 15/2023/TT-BGDĐT ngày 08/9/2023 hướng dẫn về vị trí việc làm công chức nghiệp vụ chuyên ngành Giáo dục.</w:t>
      </w:r>
    </w:p>
    <w:p>
      <w:r>
        <w:t>Sau khi chính quyền địa phương hai cấp (cấp tỉnh và cấp xã) đi vào hoạt động theo quy định của Luật Tổ chức chính quyền địa phương (Luật số 72/2025/QH15) và các văn bản pháp luật có liên quan, vị trí việc làm công chức nghiệp vụ chuyên ngành Giáo dục quy định tại Thông tư số 15/2023/TT-BGDĐT không còn phù hợp và cần được rà soát, sửa đổi, bổ sung. Tuy nhiên, tại thời điểm hiện nay, Chính phủ chưa ban hành Nghị định thay thế Nghị định số 62/2020/NĐ-CP nên Bộ GDĐT cũng chưa có căn cứ để ban hành Thông tư thay thế Thông tư số 15/2023/TT-BGDĐT.</w:t>
      </w:r>
    </w:p>
    <w:p>
      <w:r>
        <w:t>Do đó, căn cứ quy định của Luật cán bộ, công chức năm 2025 và các văn bản hướng dẫn thi hành, trong thời gian Chính phủ chưa ban hành Nghị định thay thế Nghị định số 62/2020/NĐ-CP, Ủy ban nhân dân các tỉnh, thành phố căn cứ quy định tại Nghị định số 62/2020/NĐ-CP, Thông tư số 15/2023/TT-BGDĐT và các Thông tư hướng dẫn của các Bộ quản lý ngành, lĩnh vực có liên quan để xây dựng, phê duyệt Đề án vị trí việc làm trong các cơ quan, tổ chức hành chính sau khi sáp nhập, hợp nhất thuộc thẩm quyền quản lý, làm cơ sở để tuyển dụng, quản lý, sử dụng, bố trí, đánh giá công chức theo yêu cầu tại từng vị trí việc làm, phù hợp với chức năng, nhiệm vụ được giao.</w:t>
      </w:r>
    </w:p>
    <w:p>
      <w:r>
        <w:t>Sau khi có hướng dẫn mới về vị trí việc làm trong cơ quan, tổ chức hành chính được cấp có thẩm quyền ban hành, Ủy ban nhân dân các tỉnh, thành phố sẽ thực hiện việc điều chỉnh, bổ sung hoàn thiện Đề án vị trí việc làm trong các cơ quan, tổ chức hành chính thuộc phạm vi quản lý phù hợp với chức năng, nhiệm vụ của từng cơ quan, tổ chức sau sắp xếp tổ chức bộ máy, bảo đảm việc tuyển dụng, quản lý, sử dụng công chức thuộc thẩm quyền quản lý phù hợp yêu cầu của vị trí việc làm theo quy định của Luật cán bộ, công chức năm 2025 và các văn bản hướng dẫn thi hành.</w:t>
      </w:r>
    </w:p>
    <w:p>
      <w:r>
        <w:t>Bộ Giáo dục và Đào tạo trân trọng báo cáo./.</w:t>
      </w:r>
    </w:p>
    <w:p>
      <w:r>
        <w:t>Nơi nhận:</w:t>
      </w:r>
    </w:p>
    <w:p>
      <w:r>
        <w:t>- Như trên;</w:t>
      </w:r>
    </w:p>
    <w:p>
      <w:r>
        <w:t>- Ủy ban Dân nguyện và Giám sát của Quốc hội;</w:t>
      </w:r>
    </w:p>
    <w:p>
      <w:r>
        <w:t>- Văn phòng Quốc hội;</w:t>
      </w:r>
    </w:p>
    <w:p>
      <w:r>
        <w:t>- Văn phòng Chính phủ;</w:t>
      </w:r>
    </w:p>
    <w:p>
      <w:r>
        <w:t>- Các Thứ trưởng;</w:t>
      </w:r>
    </w:p>
    <w:p>
      <w:r>
        <w:t>- Vụ TCCB;</w:t>
      </w:r>
    </w:p>
    <w:p>
      <w:r>
        <w:t>- Cổng thông tin điện tử Bộ GDĐT;</w:t>
      </w:r>
    </w:p>
    <w:p>
      <w:r>
        <w:t>- Lưu: VT, TH.</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