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5876/VPCP-KGVX năm 2023 về dự thảo Nghị định hướng dẫn Luật Khám bệnh, chữa bệnh 15/2023/QH15 và các văn bản về Hội đồng Y khoa Quốc gia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5876/VPCP-KGVX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5876/VPCP-KGVX</w:t>
      </w:r>
    </w:p>
    <w:p>
      <w:r>
        <w:t>V/v dự thảo Nghị định quy định chi tiết và hướng dẫn thi hành một số điều của Luật Khám bệnh, chữa bệnh 15/2023/QH15 và các văn bản về Hội đồng Y khoa Quốc gia</w:t>
      </w:r>
    </w:p>
    <w:p>
      <w:r>
        <w:t>Hà Nội, ngày 02 tháng 8 năm 2023</w:t>
      </w:r>
    </w:p>
    <w:p>
      <w:r>
        <w:t>Kính gửi:  Đồng chí Bộ trưởng Bộ Y tế</w:t>
      </w:r>
    </w:p>
    <w:p>
      <w:r>
        <w:t>Về dự thảo Nghị định quy định chi tiết và hướng dẫn thi hành một số điều của Luật Khám bệnh, chữa bệnh số 15/2023/QH15 và các văn bản về Hội đồng Y khoa Quốc gia, Thủ tướng Chính phủ Phạm Minh Chính có ý kiến chỉ đạo như sau:</w:t>
      </w:r>
    </w:p>
    <w:p>
      <w:r>
        <w:t>Bộ Y tế hoàn thiện các văn bản theo quy định, lưu ý lấy ý kiến của các đối tượng chịu sự tác động, trình Chính phủ, Thủ tướng Chính phủ đúng thời hạn; đồng thời chuẩn bị các điều kiện cần thiết để Hội đồng Y khoa Quốc gia hoạt động theo đúng quy định của Luật Khám bệnh, chữa bệnh.</w:t>
      </w:r>
    </w:p>
    <w:p>
      <w:r>
        <w:t>Văn phòng Chính phủ xin thông báo để Bộ Y tế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phủ;</w:t>
      </w:r>
    </w:p>
    <w:p>
      <w:r>
        <w:t>- Các Phó Thủ tướng;</w:t>
      </w:r>
    </w:p>
    <w:p>
      <w:r>
        <w:t>- Các Bộ: YT, NV, GDĐT, LĐTBXH, VHTTDL, TP;</w:t>
      </w:r>
    </w:p>
    <w:p>
      <w:r>
        <w:t>- Ủy ban Văn hóa, Giáo dục của Quốc hội;</w:t>
      </w:r>
    </w:p>
    <w:p>
      <w:r>
        <w:t>- Hội đồng Y khoa Quốc gia;</w:t>
      </w:r>
    </w:p>
    <w:p>
      <w:r>
        <w:t>- VPCP: BTCN, PCN Nguyễn Sỹ Hiệp, Trợ lý TTg, TGĐ Cổng TTĐT, các Vụ: PL, TCCV;</w:t>
      </w:r>
    </w:p>
    <w:p>
      <w:r>
        <w:t>- Lưu: VT, KGVX (02).  ĐND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